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12BD0015" w14:textId="77777777" w:rsidTr="00546F76">
        <w:trPr>
          <w:trHeight w:val="284"/>
        </w:trPr>
        <w:tc>
          <w:tcPr>
            <w:tcW w:w="7359" w:type="dxa"/>
            <w:tcMar>
              <w:top w:w="11" w:type="dxa"/>
              <w:bottom w:w="0" w:type="dxa"/>
            </w:tcMar>
          </w:tcPr>
          <w:p w14:paraId="1AF3B6EA" w14:textId="70673CAC"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F50F6345BF3312479438CB1FADBB5E2E"/>
                </w:placeholder>
                <w:dataBinding w:prefixMappings="xmlns:ns0='http://schemas.microsoft.com/office/2006/coverPageProps' " w:xpath="/ns0:CoverPageProperties[1]/ns0:PublishDate[1]" w:storeItemID="{55AF091B-3C7A-41E3-B477-F2FDAA23CFDA}"/>
                <w:date w:fullDate="2026-02-09T00:00:00Z">
                  <w:dateFormat w:val="d. MMMM yyyy"/>
                  <w:lid w:val="de-DE"/>
                  <w:storeMappedDataAs w:val="dateTime"/>
                  <w:calendar w:val="gregorian"/>
                </w:date>
              </w:sdtPr>
              <w:sdtContent>
                <w:r w:rsidR="007E00E3">
                  <w:rPr>
                    <w:rStyle w:val="Dokumentdatum"/>
                  </w:rPr>
                  <w:t>9. Februar 2026</w:t>
                </w:r>
              </w:sdtContent>
            </w:sdt>
          </w:p>
        </w:tc>
      </w:tr>
      <w:tr w:rsidR="00C65692" w:rsidRPr="00D5446F" w14:paraId="0C814F0C" w14:textId="77777777" w:rsidTr="007E00E3">
        <w:trPr>
          <w:trHeight w:hRule="exact" w:val="1264"/>
        </w:trPr>
        <w:tc>
          <w:tcPr>
            <w:tcW w:w="7359" w:type="dxa"/>
            <w:tcMar>
              <w:top w:w="289" w:type="dxa"/>
              <w:bottom w:w="1083" w:type="dxa"/>
            </w:tcMar>
          </w:tcPr>
          <w:p w14:paraId="77B8EDA2" w14:textId="4EBB837A" w:rsidR="00025DF7" w:rsidRPr="00D5446F" w:rsidRDefault="007E00E3" w:rsidP="00752C8E">
            <w:pPr>
              <w:pStyle w:val="Betreff"/>
            </w:pPr>
            <w:r w:rsidRPr="007E00E3">
              <w:t>GEZE</w:t>
            </w:r>
            <w:r w:rsidR="00BD15EA">
              <w:t xml:space="preserve"> Türschließer</w:t>
            </w:r>
            <w:r w:rsidRPr="007E00E3">
              <w:t xml:space="preserve"> TS 7000 erhält German Design Award 2026</w:t>
            </w:r>
          </w:p>
        </w:tc>
      </w:tr>
    </w:tbl>
    <w:p w14:paraId="320E4460" w14:textId="158E5208" w:rsidR="00E60E2A" w:rsidRPr="001E6976" w:rsidRDefault="00BF5E66" w:rsidP="007E00E3">
      <w:pPr>
        <w:rPr>
          <w:bCs/>
        </w:rPr>
      </w:pPr>
      <w:r w:rsidRPr="00BF5E66">
        <w:rPr>
          <w:b/>
          <w:bCs/>
        </w:rPr>
        <w:t>Der neue Türschließer TS 7000 von GEZE setzt seine Award-Serie fort:  Mit dem German Design Award in der Kategorie „</w:t>
      </w:r>
      <w:proofErr w:type="spellStart"/>
      <w:r w:rsidRPr="00BF5E66">
        <w:rPr>
          <w:b/>
          <w:bCs/>
        </w:rPr>
        <w:t>Excellent</w:t>
      </w:r>
      <w:proofErr w:type="spellEnd"/>
      <w:r w:rsidRPr="00BF5E66">
        <w:rPr>
          <w:b/>
          <w:bCs/>
        </w:rPr>
        <w:t xml:space="preserve"> </w:t>
      </w:r>
      <w:proofErr w:type="spellStart"/>
      <w:r w:rsidRPr="00BF5E66">
        <w:rPr>
          <w:b/>
          <w:bCs/>
        </w:rPr>
        <w:t>Product</w:t>
      </w:r>
      <w:proofErr w:type="spellEnd"/>
      <w:r w:rsidRPr="00BF5E66">
        <w:rPr>
          <w:b/>
          <w:bCs/>
        </w:rPr>
        <w:t xml:space="preserve"> Design“ erhält er bereits die zweite hochrangige Auszeichnung noch vor dem offiziellen Marktstart. Die Expertenjury würdigte insbesondere die konsequente Ausrichtung auf </w:t>
      </w:r>
      <w:r w:rsidR="00BD15EA">
        <w:rPr>
          <w:b/>
          <w:bCs/>
        </w:rPr>
        <w:t xml:space="preserve">universelle Einsetzbarkeit </w:t>
      </w:r>
      <w:r w:rsidRPr="00BF5E66">
        <w:rPr>
          <w:b/>
          <w:bCs/>
        </w:rPr>
        <w:t>und</w:t>
      </w:r>
      <w:r w:rsidR="00BD15EA">
        <w:rPr>
          <w:b/>
          <w:bCs/>
        </w:rPr>
        <w:t xml:space="preserve"> </w:t>
      </w:r>
      <w:r w:rsidR="000E3E4B">
        <w:rPr>
          <w:b/>
          <w:bCs/>
        </w:rPr>
        <w:t xml:space="preserve">die </w:t>
      </w:r>
      <w:r w:rsidR="00BD15EA">
        <w:rPr>
          <w:b/>
          <w:bCs/>
        </w:rPr>
        <w:t>hohe</w:t>
      </w:r>
      <w:r w:rsidRPr="00BF5E66">
        <w:rPr>
          <w:b/>
          <w:bCs/>
        </w:rPr>
        <w:t xml:space="preserve"> Langlebigkeit</w:t>
      </w:r>
      <w:r w:rsidR="00BD15EA">
        <w:rPr>
          <w:b/>
          <w:bCs/>
        </w:rPr>
        <w:t xml:space="preserve"> durch erstklassige Qualität</w:t>
      </w:r>
      <w:r w:rsidRPr="00BF5E66">
        <w:rPr>
          <w:b/>
          <w:bCs/>
        </w:rPr>
        <w:t xml:space="preserve">. Der Türschließer erhält eine „Winner“-Auszeichnung, die in ihrer jeweiligen Kategorie als wegweisend </w:t>
      </w:r>
      <w:r w:rsidR="000E3E4B">
        <w:rPr>
          <w:b/>
          <w:bCs/>
        </w:rPr>
        <w:t>gilt</w:t>
      </w:r>
      <w:r w:rsidRPr="00BF5E66">
        <w:rPr>
          <w:b/>
          <w:bCs/>
        </w:rPr>
        <w:t>.</w:t>
      </w:r>
    </w:p>
    <w:p w14:paraId="0E59E54E" w14:textId="77777777" w:rsidR="00E60E2A" w:rsidRDefault="00E60E2A" w:rsidP="007E00E3">
      <w:pPr>
        <w:rPr>
          <w:bCs/>
        </w:rPr>
      </w:pPr>
    </w:p>
    <w:p w14:paraId="1B63D5D1" w14:textId="77777777" w:rsidR="00BF5E66" w:rsidRPr="00BF5E66" w:rsidRDefault="00BF5E66" w:rsidP="00BF5E66">
      <w:pPr>
        <w:rPr>
          <w:bCs/>
        </w:rPr>
      </w:pPr>
      <w:r w:rsidRPr="00BF5E66">
        <w:rPr>
          <w:bCs/>
        </w:rPr>
        <w:t xml:space="preserve">Sanfte Bewegungsführung und ästhetische Zurückhaltung machen den TS 7000 unmittelbar erlebbar, befand die hochkarätige Jury renommierter Persönlichkeiten aus Wirtschaft, Lehre, Wissenschaft und der Gestaltungsindustrie in ihrem Urteil. Der Türschließer verbinde ein klar strukturiertes Design mit einem beeindruckend hohen Maß an Komfort, Sicherheit und Flexibilität. Besonders überzeugend sei die konsequente Ausrichtung auf Zugänglichkeit und Langlebigkeit. </w:t>
      </w:r>
    </w:p>
    <w:p w14:paraId="600E644D" w14:textId="77777777" w:rsidR="00BF5E66" w:rsidRPr="00BF5E66" w:rsidRDefault="00BF5E66" w:rsidP="00BF5E66">
      <w:pPr>
        <w:rPr>
          <w:bCs/>
        </w:rPr>
      </w:pPr>
    </w:p>
    <w:p w14:paraId="7766C697" w14:textId="11952630" w:rsidR="00BF5E66" w:rsidRPr="00D363F5" w:rsidRDefault="00BF5E66" w:rsidP="00BF5E66">
      <w:pPr>
        <w:spacing w:line="240" w:lineRule="atLeast"/>
        <w:rPr>
          <w:bCs/>
        </w:rPr>
      </w:pPr>
      <w:r w:rsidRPr="00BF5E66">
        <w:rPr>
          <w:bCs/>
        </w:rPr>
        <w:t xml:space="preserve">Den Award nahmen Patric Schlecht, </w:t>
      </w:r>
      <w:proofErr w:type="spellStart"/>
      <w:r w:rsidRPr="00BF5E66">
        <w:rPr>
          <w:bCs/>
        </w:rPr>
        <w:t>Director</w:t>
      </w:r>
      <w:proofErr w:type="spellEnd"/>
      <w:r w:rsidRPr="00BF5E66">
        <w:rPr>
          <w:bCs/>
        </w:rPr>
        <w:t xml:space="preserve"> Development bei GEZE, und Dr. Sebastian Jäger, Head </w:t>
      </w:r>
      <w:proofErr w:type="spellStart"/>
      <w:r w:rsidRPr="00BF5E66">
        <w:rPr>
          <w:bCs/>
        </w:rPr>
        <w:t>of</w:t>
      </w:r>
      <w:proofErr w:type="spellEnd"/>
      <w:r w:rsidRPr="00BF5E66">
        <w:rPr>
          <w:bCs/>
        </w:rPr>
        <w:t xml:space="preserve"> </w:t>
      </w:r>
      <w:proofErr w:type="spellStart"/>
      <w:r w:rsidRPr="00BF5E66">
        <w:rPr>
          <w:bCs/>
        </w:rPr>
        <w:t>Product</w:t>
      </w:r>
      <w:proofErr w:type="spellEnd"/>
      <w:r w:rsidRPr="00BF5E66">
        <w:rPr>
          <w:bCs/>
        </w:rPr>
        <w:t xml:space="preserve"> Management, bei der offiziellen Award Show am 6. Februar in Frankfurt am Main entgegen.</w:t>
      </w:r>
    </w:p>
    <w:p w14:paraId="62DBE0D1" w14:textId="77777777" w:rsidR="007E00E3" w:rsidRPr="007E00E3" w:rsidRDefault="007E00E3" w:rsidP="007E00E3">
      <w:pPr>
        <w:rPr>
          <w:bCs/>
        </w:rPr>
      </w:pPr>
    </w:p>
    <w:p w14:paraId="284CAAE6" w14:textId="77777777" w:rsidR="007E00E3" w:rsidRPr="00E60E2A" w:rsidRDefault="007E00E3" w:rsidP="007E00E3">
      <w:pPr>
        <w:rPr>
          <w:b/>
        </w:rPr>
      </w:pPr>
      <w:r w:rsidRPr="00E60E2A">
        <w:rPr>
          <w:b/>
        </w:rPr>
        <w:t>Türschließer TS 7000 setzt Maßstäbe für moderne Gebäudekonzepte</w:t>
      </w:r>
    </w:p>
    <w:p w14:paraId="2AA40BF3" w14:textId="0FEDBD7F" w:rsidR="000E3E4B" w:rsidRDefault="00BD15EA" w:rsidP="005A0398">
      <w:pPr>
        <w:rPr>
          <w:bCs/>
        </w:rPr>
      </w:pPr>
      <w:r w:rsidRPr="00BD15EA">
        <w:rPr>
          <w:bCs/>
        </w:rPr>
        <w:t xml:space="preserve">Der leistungsstarke Türschließer TS 7000 vereint innovative Funktionen mit einem klaren Fokus auf Design, Komfort und Sicherheit. </w:t>
      </w:r>
      <w:r w:rsidR="00BF5E66" w:rsidRPr="00BF5E66">
        <w:rPr>
          <w:bCs/>
        </w:rPr>
        <w:t xml:space="preserve">Dank der neuen </w:t>
      </w:r>
      <w:proofErr w:type="spellStart"/>
      <w:r w:rsidR="00BF5E66" w:rsidRPr="00BF5E66">
        <w:rPr>
          <w:bCs/>
        </w:rPr>
        <w:t>Easyflow</w:t>
      </w:r>
      <w:proofErr w:type="spellEnd"/>
      <w:r w:rsidR="00BF5E66" w:rsidRPr="00BF5E66">
        <w:rPr>
          <w:bCs/>
        </w:rPr>
        <w:t>-Technologie, die einen besonders hohen Wirkungsgrad gewährleistet, vereint der TS 7000 müheloses Öffnen mit zuverlässigem Schließen</w:t>
      </w:r>
      <w:r w:rsidRPr="00BD15EA">
        <w:rPr>
          <w:bCs/>
        </w:rPr>
        <w:t>.</w:t>
      </w:r>
      <w:r w:rsidR="00BF5E66" w:rsidRPr="00BF5E66">
        <w:rPr>
          <w:bCs/>
        </w:rPr>
        <w:t xml:space="preserve"> Auf diese Weise lassen sich Türen leichtgängig bewegen und schließen dennoch zuverlässig, auch in sicherheitskritischen Situationen wie in Schleusen oder Fluchtwegen</w:t>
      </w:r>
      <w:r w:rsidR="005A0398">
        <w:rPr>
          <w:bCs/>
        </w:rPr>
        <w:t xml:space="preserve">, </w:t>
      </w:r>
      <w:r w:rsidR="005A0398" w:rsidRPr="00BD15EA">
        <w:rPr>
          <w:bCs/>
        </w:rPr>
        <w:t>unabhängig von Temperatur oder Jahreszeit</w:t>
      </w:r>
      <w:r w:rsidR="00BF5E66" w:rsidRPr="00BF5E66">
        <w:rPr>
          <w:bCs/>
        </w:rPr>
        <w:t xml:space="preserve">. Schon dadurch setzt der Türschließer TS 7000 ganz neue Maßstäbe für moderne Gebäudekonzepte. Darüber hinaus erfüllt die neue </w:t>
      </w:r>
      <w:proofErr w:type="spellStart"/>
      <w:r w:rsidR="00BF5E66" w:rsidRPr="00BF5E66">
        <w:rPr>
          <w:bCs/>
        </w:rPr>
        <w:t>Türschließergeneration</w:t>
      </w:r>
      <w:proofErr w:type="spellEnd"/>
      <w:r w:rsidR="00BF5E66" w:rsidRPr="00BF5E66">
        <w:rPr>
          <w:bCs/>
        </w:rPr>
        <w:t xml:space="preserve"> von GEZE die Anforderungen der DIN 18040 und DIN </w:t>
      </w:r>
      <w:proofErr w:type="spellStart"/>
      <w:r w:rsidR="00BF5E66" w:rsidRPr="00BF5E66">
        <w:rPr>
          <w:bCs/>
        </w:rPr>
        <w:t>Spec</w:t>
      </w:r>
      <w:proofErr w:type="spellEnd"/>
      <w:r w:rsidR="00BF5E66" w:rsidRPr="00BF5E66">
        <w:rPr>
          <w:bCs/>
        </w:rPr>
        <w:t xml:space="preserve"> 1104 und gewährleistet so uneingeschränkte Barrierefreiheit. </w:t>
      </w:r>
    </w:p>
    <w:p w14:paraId="73E88E96" w14:textId="77777777" w:rsidR="000E3E4B" w:rsidRDefault="000E3E4B" w:rsidP="005A0398">
      <w:pPr>
        <w:rPr>
          <w:bCs/>
        </w:rPr>
      </w:pPr>
    </w:p>
    <w:p w14:paraId="250838D1" w14:textId="37723CD9" w:rsidR="005A0398" w:rsidRDefault="000E3E4B" w:rsidP="005A0398">
      <w:pPr>
        <w:rPr>
          <w:bCs/>
        </w:rPr>
      </w:pPr>
      <w:r w:rsidRPr="00BD15EA">
        <w:rPr>
          <w:bCs/>
        </w:rPr>
        <w:lastRenderedPageBreak/>
        <w:t>Dank seines ästhetischen und flexiblen Designs passt sich der TS 7000 nahezu jeder Einbausituation an und bietet Architekten maximale Planungsfreiheit</w:t>
      </w:r>
      <w:r>
        <w:rPr>
          <w:bCs/>
        </w:rPr>
        <w:t xml:space="preserve"> und Verarbeitern Sorglosigkeit. </w:t>
      </w:r>
      <w:r w:rsidR="00BF5E66" w:rsidRPr="00BF5E66">
        <w:rPr>
          <w:bCs/>
        </w:rPr>
        <w:t>Die universelle Montage durch einen Schließkörper für alle Montagearten ist</w:t>
      </w:r>
      <w:r>
        <w:rPr>
          <w:bCs/>
        </w:rPr>
        <w:t xml:space="preserve"> </w:t>
      </w:r>
      <w:r w:rsidR="00BF5E66" w:rsidRPr="00BF5E66">
        <w:rPr>
          <w:bCs/>
        </w:rPr>
        <w:t xml:space="preserve">ebenso einfach wie hilfreich. </w:t>
      </w:r>
      <w:r w:rsidR="005A0398" w:rsidRPr="00BD15EA">
        <w:rPr>
          <w:bCs/>
        </w:rPr>
        <w:t xml:space="preserve">Die </w:t>
      </w:r>
      <w:r w:rsidR="005A0398">
        <w:rPr>
          <w:bCs/>
        </w:rPr>
        <w:t xml:space="preserve">neue </w:t>
      </w:r>
      <w:proofErr w:type="spellStart"/>
      <w:r w:rsidR="005A0398" w:rsidRPr="00BD15EA">
        <w:rPr>
          <w:bCs/>
        </w:rPr>
        <w:t>SNAPnFIX</w:t>
      </w:r>
      <w:proofErr w:type="spellEnd"/>
      <w:r w:rsidR="005A0398" w:rsidRPr="00BD15EA">
        <w:rPr>
          <w:bCs/>
        </w:rPr>
        <w:t xml:space="preserve">-Technologie erleichtert </w:t>
      </w:r>
      <w:r w:rsidR="005A0398">
        <w:rPr>
          <w:bCs/>
        </w:rPr>
        <w:t xml:space="preserve">Verarbeitern </w:t>
      </w:r>
      <w:r w:rsidR="005A0398" w:rsidRPr="00BD15EA">
        <w:rPr>
          <w:bCs/>
        </w:rPr>
        <w:t xml:space="preserve">die Montage </w:t>
      </w:r>
      <w:r>
        <w:rPr>
          <w:bCs/>
        </w:rPr>
        <w:t>zusätzlich</w:t>
      </w:r>
      <w:r w:rsidR="005A0398" w:rsidRPr="00BD15EA">
        <w:rPr>
          <w:bCs/>
        </w:rPr>
        <w:t>. Über eine Million getestete Zyklen belegen die außergewöhnliche Langlebigkeit.</w:t>
      </w:r>
    </w:p>
    <w:p w14:paraId="1207A256" w14:textId="349518FD" w:rsidR="00BD15EA" w:rsidRDefault="00BD15EA" w:rsidP="007E00E3">
      <w:pPr>
        <w:rPr>
          <w:bCs/>
        </w:rPr>
      </w:pPr>
    </w:p>
    <w:p w14:paraId="20E877A0" w14:textId="77777777" w:rsidR="007E00E3" w:rsidRPr="00E60E2A" w:rsidRDefault="007E00E3" w:rsidP="007E00E3">
      <w:pPr>
        <w:rPr>
          <w:b/>
        </w:rPr>
      </w:pPr>
      <w:r w:rsidRPr="00E60E2A">
        <w:rPr>
          <w:b/>
        </w:rPr>
        <w:t>German Design Award: Renommee mit weltweiter Strahlkraft</w:t>
      </w:r>
    </w:p>
    <w:p w14:paraId="551B330D" w14:textId="0F61EF61" w:rsidR="006B111C" w:rsidRPr="007E00E3" w:rsidRDefault="00BF5E66" w:rsidP="00095819">
      <w:r w:rsidRPr="00BF5E66">
        <w:rPr>
          <w:bCs/>
        </w:rPr>
        <w:t>Der German Design Award ist der Premiumpreis des Rates für Formgebung. Mit seinem weltweiten Spektrum und seiner internationalen Strahlkraft zählt er branchenübergreifend zu den angesehensten Awards der Designlandschaft. Seit 2012 identifiziert der German Design Award maßgebliche Gestaltungstrends und zeichnet sie aus. So werden jährlich außerordentliche Einreichungen in Produktdesign, Kommunikationsdesign und Architektur gekürt.</w:t>
      </w:r>
    </w:p>
    <w:p w14:paraId="0F825211" w14:textId="77777777" w:rsidR="006B111C" w:rsidRPr="007E00E3" w:rsidRDefault="006B111C" w:rsidP="00095819"/>
    <w:p w14:paraId="2862A87B" w14:textId="77777777" w:rsidR="006B111C" w:rsidRDefault="006B111C" w:rsidP="00095819"/>
    <w:p w14:paraId="060BBFBA" w14:textId="77777777" w:rsidR="00D96F71" w:rsidRPr="007E00E3" w:rsidRDefault="00D96F71" w:rsidP="00095819"/>
    <w:p w14:paraId="6BE64CC6" w14:textId="7BF48209" w:rsidR="00095819" w:rsidRDefault="003365F4" w:rsidP="00095819">
      <w:r>
        <w:t>Diesen Text sowie druckfähiges Bildmaterial finden Sie hier</w:t>
      </w:r>
      <w:r w:rsidR="00095819">
        <w:t>:</w:t>
      </w:r>
    </w:p>
    <w:p w14:paraId="3F56058D" w14:textId="19584856" w:rsidR="006B111C" w:rsidRDefault="003E4AC1" w:rsidP="00095819">
      <w:pPr>
        <w:rPr>
          <w:rFonts w:ascii="Roboto" w:hAnsi="Roboto"/>
          <w:shd w:val="clear" w:color="auto" w:fill="FFFFFF"/>
        </w:rPr>
      </w:pPr>
      <w:hyperlink r:id="rId9" w:history="1">
        <w:r w:rsidRPr="00B6131F">
          <w:rPr>
            <w:rStyle w:val="Hyperlink"/>
            <w:rFonts w:ascii="Roboto" w:hAnsi="Roboto"/>
            <w:shd w:val="clear" w:color="auto" w:fill="FFFFFF"/>
          </w:rPr>
          <w:t>https://www.geze.de/de/newsroom/geze-tuerschliesser-ts-7000-erhaelt-german-design-award-2026?utm_source=referral&amp;utm_medium=PR&amp;utm_campaign=GDA-2026-02-09</w:t>
        </w:r>
      </w:hyperlink>
    </w:p>
    <w:p w14:paraId="5DD6D971" w14:textId="77777777" w:rsidR="003E4AC1" w:rsidRPr="001E6976" w:rsidRDefault="003E4AC1" w:rsidP="00095819">
      <w:pPr>
        <w:rPr>
          <w:lang w:val="nl-NL"/>
        </w:rPr>
      </w:pPr>
    </w:p>
    <w:p w14:paraId="621FD427" w14:textId="77777777" w:rsidR="006B111C" w:rsidRPr="001E6976" w:rsidRDefault="006B111C" w:rsidP="006B111C">
      <w:pPr>
        <w:rPr>
          <w:b/>
          <w:lang w:val="nl-NL"/>
        </w:rPr>
      </w:pPr>
      <w:r w:rsidRPr="001E6976">
        <w:rPr>
          <w:b/>
          <w:lang w:val="nl-NL"/>
        </w:rPr>
        <w:t xml:space="preserve">ÜBER GEZE </w:t>
      </w:r>
    </w:p>
    <w:p w14:paraId="7A1AC584" w14:textId="77777777" w:rsidR="00EC628A" w:rsidRPr="003C2CAB" w:rsidRDefault="00EC628A" w:rsidP="00EC628A">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w:t>
      </w:r>
      <w:r w:rsidR="003C2CAB">
        <w:t xml:space="preserve">über </w:t>
      </w:r>
      <w:r w:rsidR="00B658BD">
        <w:t xml:space="preserve">160 Jahren </w:t>
      </w:r>
      <w:r>
        <w:t>herausragende Ergebnisse, die Gebäude lebenswert machen.</w:t>
      </w:r>
      <w:r w:rsidR="003C2CAB">
        <w:rPr>
          <w:kern w:val="0"/>
        </w:rPr>
        <w:t xml:space="preserve"> </w:t>
      </w:r>
      <w:r>
        <w:t xml:space="preserve">Weltweit arbeiten bei GEZE </w:t>
      </w:r>
      <w:r w:rsidR="00214661">
        <w:t>ca.</w:t>
      </w:r>
      <w:r>
        <w:t xml:space="preserve"> 3.</w:t>
      </w:r>
      <w:r w:rsidR="00214661">
        <w:t>5</w:t>
      </w:r>
      <w:r w:rsidR="00176224">
        <w:t>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701841A0"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55412B7E" wp14:editId="402E5FDC">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9A9FF32" w14:textId="77777777" w:rsidTr="00454337">
                              <w:trPr>
                                <w:cantSplit/>
                                <w:trHeight w:hRule="exact" w:val="482"/>
                              </w:trPr>
                              <w:tc>
                                <w:tcPr>
                                  <w:tcW w:w="6321" w:type="dxa"/>
                                  <w:tcMar>
                                    <w:bottom w:w="91" w:type="dxa"/>
                                  </w:tcMar>
                                </w:tcPr>
                                <w:p w14:paraId="137B3B98" w14:textId="77777777" w:rsidR="00512C05" w:rsidRPr="002627A3" w:rsidRDefault="007F0435" w:rsidP="00113091">
                                  <w:pPr>
                                    <w:pStyle w:val="KontaktTitel"/>
                                  </w:pPr>
                                  <w:r w:rsidRPr="002627A3">
                                    <w:t>Kontakt</w:t>
                                  </w:r>
                                </w:p>
                              </w:tc>
                            </w:tr>
                            <w:tr w:rsidR="007F0435" w:rsidRPr="001E6976" w14:paraId="1D58A625" w14:textId="77777777" w:rsidTr="00575AEF">
                              <w:trPr>
                                <w:cantSplit/>
                                <w:trHeight w:hRule="exact" w:val="425"/>
                              </w:trPr>
                              <w:tc>
                                <w:tcPr>
                                  <w:tcW w:w="6321" w:type="dxa"/>
                                </w:tcPr>
                                <w:p w14:paraId="09B01E39"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44842A54"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FAX</w:t>
                                  </w:r>
                                  <w:r w:rsidR="007F0435" w:rsidRPr="00F15040">
                                    <w:rPr>
                                      <w:lang w:val="en-GB"/>
                                    </w:rPr>
                                    <w:t xml:space="preserve">  +</w:t>
                                  </w:r>
                                  <w:proofErr w:type="gramEnd"/>
                                  <w:r w:rsidR="007F0435" w:rsidRPr="00F15040">
                                    <w:rPr>
                                      <w:lang w:val="en-GB"/>
                                    </w:rPr>
                                    <w:t>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proofErr w:type="gram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WEB</w:t>
                                  </w:r>
                                  <w:r w:rsidR="007F0435" w:rsidRPr="00F15040">
                                    <w:rPr>
                                      <w:lang w:val="en-GB"/>
                                    </w:rPr>
                                    <w:t xml:space="preserve">  www.geze.de</w:t>
                                  </w:r>
                                  <w:proofErr w:type="gramEnd"/>
                                </w:p>
                              </w:tc>
                            </w:tr>
                          </w:tbl>
                          <w:p w14:paraId="6CEA93CF"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412B7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9A9FF32" w14:textId="77777777" w:rsidTr="00454337">
                        <w:trPr>
                          <w:cantSplit/>
                          <w:trHeight w:hRule="exact" w:val="482"/>
                        </w:trPr>
                        <w:tc>
                          <w:tcPr>
                            <w:tcW w:w="6321" w:type="dxa"/>
                            <w:tcMar>
                              <w:bottom w:w="91" w:type="dxa"/>
                            </w:tcMar>
                          </w:tcPr>
                          <w:p w14:paraId="137B3B98" w14:textId="77777777" w:rsidR="00512C05" w:rsidRPr="002627A3" w:rsidRDefault="007F0435" w:rsidP="00113091">
                            <w:pPr>
                              <w:pStyle w:val="KontaktTitel"/>
                            </w:pPr>
                            <w:r w:rsidRPr="002627A3">
                              <w:t>Kontakt</w:t>
                            </w:r>
                          </w:p>
                        </w:tc>
                      </w:tr>
                      <w:tr w:rsidR="007F0435" w:rsidRPr="001E6976" w14:paraId="1D58A625" w14:textId="77777777" w:rsidTr="00575AEF">
                        <w:trPr>
                          <w:cantSplit/>
                          <w:trHeight w:hRule="exact" w:val="425"/>
                        </w:trPr>
                        <w:tc>
                          <w:tcPr>
                            <w:tcW w:w="6321" w:type="dxa"/>
                          </w:tcPr>
                          <w:p w14:paraId="09B01E39"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44842A54"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FAX</w:t>
                            </w:r>
                            <w:r w:rsidR="007F0435" w:rsidRPr="00F15040">
                              <w:rPr>
                                <w:lang w:val="en-GB"/>
                              </w:rPr>
                              <w:t xml:space="preserve">  +</w:t>
                            </w:r>
                            <w:proofErr w:type="gramEnd"/>
                            <w:r w:rsidR="007F0435" w:rsidRPr="00F15040">
                              <w:rPr>
                                <w:lang w:val="en-GB"/>
                              </w:rPr>
                              <w:t>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proofErr w:type="gram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WEB</w:t>
                            </w:r>
                            <w:r w:rsidR="007F0435" w:rsidRPr="00F15040">
                              <w:rPr>
                                <w:lang w:val="en-GB"/>
                              </w:rPr>
                              <w:t xml:space="preserve">  www.geze.de</w:t>
                            </w:r>
                            <w:proofErr w:type="gramEnd"/>
                          </w:p>
                        </w:tc>
                      </w:tr>
                    </w:tbl>
                    <w:p w14:paraId="6CEA93CF"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516BE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19B4D" w14:textId="77777777" w:rsidR="003A3773" w:rsidRDefault="003A3773" w:rsidP="008D6134">
      <w:pPr>
        <w:spacing w:line="240" w:lineRule="auto"/>
      </w:pPr>
      <w:r>
        <w:separator/>
      </w:r>
    </w:p>
  </w:endnote>
  <w:endnote w:type="continuationSeparator" w:id="0">
    <w:p w14:paraId="37510077" w14:textId="77777777" w:rsidR="003A3773" w:rsidRDefault="003A3773"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64C6D"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61802"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7B5AD"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18F3C" w14:textId="77777777" w:rsidR="003A3773" w:rsidRDefault="003A3773" w:rsidP="008D6134">
      <w:pPr>
        <w:spacing w:line="240" w:lineRule="auto"/>
      </w:pPr>
      <w:r>
        <w:separator/>
      </w:r>
    </w:p>
  </w:footnote>
  <w:footnote w:type="continuationSeparator" w:id="0">
    <w:p w14:paraId="2B15DE3B" w14:textId="77777777" w:rsidR="003A3773" w:rsidRDefault="003A3773"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47166"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1E6976" w14:paraId="54DD55AC" w14:textId="77777777" w:rsidTr="00B556B7">
      <w:trPr>
        <w:trHeight w:hRule="exact" w:val="204"/>
      </w:trPr>
      <w:tc>
        <w:tcPr>
          <w:tcW w:w="7359" w:type="dxa"/>
          <w:tcMar>
            <w:bottom w:w="45" w:type="dxa"/>
          </w:tcMar>
        </w:tcPr>
        <w:p w14:paraId="73A3255D"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4CC979EC" w14:textId="77777777" w:rsidTr="00B556B7">
      <w:trPr>
        <w:trHeight w:hRule="exact" w:val="425"/>
      </w:trPr>
      <w:tc>
        <w:tcPr>
          <w:tcW w:w="7359" w:type="dxa"/>
          <w:tcMar>
            <w:top w:w="210" w:type="dxa"/>
            <w:bottom w:w="57" w:type="dxa"/>
          </w:tcMar>
        </w:tcPr>
        <w:p w14:paraId="4A2C8F1C"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7E00E3" w:rsidRPr="008B572B">
            <w:t>Pressemitteilung</w:t>
          </w:r>
          <w:r>
            <w:fldChar w:fldCharType="end"/>
          </w:r>
        </w:p>
        <w:p w14:paraId="2A7B0708" w14:textId="77777777" w:rsidR="008A2F5C" w:rsidRPr="00C65692" w:rsidRDefault="008A2F5C" w:rsidP="00B556B7">
          <w:pPr>
            <w:pStyle w:val="DokumenttypFolgeseiten"/>
            <w:framePr w:hSpace="0" w:wrap="auto" w:vAnchor="margin" w:yAlign="inline"/>
          </w:pPr>
          <w:r>
            <w:t>Ü</w:t>
          </w:r>
        </w:p>
      </w:tc>
    </w:tr>
    <w:tr w:rsidR="00742404" w:rsidRPr="008A2F5C" w14:paraId="762D145A" w14:textId="77777777" w:rsidTr="00B556B7">
      <w:trPr>
        <w:trHeight w:hRule="exact" w:val="215"/>
      </w:trPr>
      <w:tc>
        <w:tcPr>
          <w:tcW w:w="7359" w:type="dxa"/>
        </w:tcPr>
        <w:p w14:paraId="68573F87" w14:textId="74E74819"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6-02-09T00:00:00Z">
                <w:dateFormat w:val="dd.MM.yyyy"/>
                <w:lid w:val="de-DE"/>
                <w:storeMappedDataAs w:val="dateTime"/>
                <w:calendar w:val="gregorian"/>
              </w:date>
            </w:sdtPr>
            <w:sdtContent>
              <w:r w:rsidR="007E00E3">
                <w:t>09.02.2026</w:t>
              </w:r>
            </w:sdtContent>
          </w:sdt>
        </w:p>
      </w:tc>
    </w:tr>
  </w:tbl>
  <w:p w14:paraId="3A72B9A1"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E4835C5"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63DB05E" wp14:editId="07A3B40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074BB"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1E6976" w14:paraId="70CB7ABC" w14:textId="77777777" w:rsidTr="005A529F">
      <w:trPr>
        <w:trHeight w:hRule="exact" w:val="198"/>
      </w:trPr>
      <w:tc>
        <w:tcPr>
          <w:tcW w:w="7371" w:type="dxa"/>
        </w:tcPr>
        <w:p w14:paraId="31BB12C2"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197A718" w14:textId="77777777" w:rsidTr="005A529F">
      <w:trPr>
        <w:trHeight w:val="765"/>
      </w:trPr>
      <w:tc>
        <w:tcPr>
          <w:tcW w:w="7371" w:type="dxa"/>
          <w:tcMar>
            <w:top w:w="204" w:type="dxa"/>
          </w:tcMar>
        </w:tcPr>
        <w:p w14:paraId="49306B78"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11F22F05"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2E3D6A7F" wp14:editId="052B65B4">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6CE95C84" wp14:editId="4F8F21A6">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35CABD"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410AB426" wp14:editId="52ADDD49">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2A2AA9"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850608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0E3"/>
    <w:rsid w:val="00025DF7"/>
    <w:rsid w:val="0005443A"/>
    <w:rsid w:val="00062822"/>
    <w:rsid w:val="0008169D"/>
    <w:rsid w:val="00094A49"/>
    <w:rsid w:val="00095819"/>
    <w:rsid w:val="000B02C6"/>
    <w:rsid w:val="000E3E4B"/>
    <w:rsid w:val="0010185E"/>
    <w:rsid w:val="00110BB8"/>
    <w:rsid w:val="00113091"/>
    <w:rsid w:val="001261D2"/>
    <w:rsid w:val="00131D40"/>
    <w:rsid w:val="001673EE"/>
    <w:rsid w:val="00176224"/>
    <w:rsid w:val="001D4618"/>
    <w:rsid w:val="001E6976"/>
    <w:rsid w:val="001F462D"/>
    <w:rsid w:val="00214661"/>
    <w:rsid w:val="002627A3"/>
    <w:rsid w:val="0029378C"/>
    <w:rsid w:val="00295C6C"/>
    <w:rsid w:val="002A2B85"/>
    <w:rsid w:val="002B5379"/>
    <w:rsid w:val="002D4EAE"/>
    <w:rsid w:val="003023FF"/>
    <w:rsid w:val="003365F4"/>
    <w:rsid w:val="00362821"/>
    <w:rsid w:val="003660CB"/>
    <w:rsid w:val="00372112"/>
    <w:rsid w:val="00381993"/>
    <w:rsid w:val="003A1C1B"/>
    <w:rsid w:val="003A3773"/>
    <w:rsid w:val="003C2CAB"/>
    <w:rsid w:val="003C69DE"/>
    <w:rsid w:val="003D37C3"/>
    <w:rsid w:val="003E4AC1"/>
    <w:rsid w:val="003F7DD3"/>
    <w:rsid w:val="004076E0"/>
    <w:rsid w:val="00420C17"/>
    <w:rsid w:val="00454337"/>
    <w:rsid w:val="00492DD4"/>
    <w:rsid w:val="004D280E"/>
    <w:rsid w:val="004E1AAA"/>
    <w:rsid w:val="00501A06"/>
    <w:rsid w:val="00512C05"/>
    <w:rsid w:val="00516727"/>
    <w:rsid w:val="00516BED"/>
    <w:rsid w:val="00525290"/>
    <w:rsid w:val="0053157C"/>
    <w:rsid w:val="00546F76"/>
    <w:rsid w:val="00575AEF"/>
    <w:rsid w:val="00590F61"/>
    <w:rsid w:val="005A0398"/>
    <w:rsid w:val="005A4E09"/>
    <w:rsid w:val="005A529F"/>
    <w:rsid w:val="0060196E"/>
    <w:rsid w:val="006353D9"/>
    <w:rsid w:val="006466D2"/>
    <w:rsid w:val="00650096"/>
    <w:rsid w:val="00661485"/>
    <w:rsid w:val="006671FA"/>
    <w:rsid w:val="006B111C"/>
    <w:rsid w:val="00742404"/>
    <w:rsid w:val="0074360A"/>
    <w:rsid w:val="00750CB1"/>
    <w:rsid w:val="00752C8E"/>
    <w:rsid w:val="00772A8A"/>
    <w:rsid w:val="00782B4B"/>
    <w:rsid w:val="007878DE"/>
    <w:rsid w:val="007C2C48"/>
    <w:rsid w:val="007D4F8A"/>
    <w:rsid w:val="007E00E3"/>
    <w:rsid w:val="007E6F66"/>
    <w:rsid w:val="007F0435"/>
    <w:rsid w:val="00821791"/>
    <w:rsid w:val="00846FEA"/>
    <w:rsid w:val="008510DC"/>
    <w:rsid w:val="00863B08"/>
    <w:rsid w:val="00887405"/>
    <w:rsid w:val="008A2F5C"/>
    <w:rsid w:val="008B572B"/>
    <w:rsid w:val="008B5ABA"/>
    <w:rsid w:val="008C32F8"/>
    <w:rsid w:val="008D6134"/>
    <w:rsid w:val="008E707F"/>
    <w:rsid w:val="008F0D1C"/>
    <w:rsid w:val="008F511E"/>
    <w:rsid w:val="00901BED"/>
    <w:rsid w:val="009149AE"/>
    <w:rsid w:val="00925FCD"/>
    <w:rsid w:val="0093765A"/>
    <w:rsid w:val="0097004B"/>
    <w:rsid w:val="00980D79"/>
    <w:rsid w:val="0099368D"/>
    <w:rsid w:val="009B16EE"/>
    <w:rsid w:val="00A03805"/>
    <w:rsid w:val="00A13AF3"/>
    <w:rsid w:val="00A16273"/>
    <w:rsid w:val="00A2525B"/>
    <w:rsid w:val="00A330C9"/>
    <w:rsid w:val="00A37A65"/>
    <w:rsid w:val="00A9034D"/>
    <w:rsid w:val="00A91680"/>
    <w:rsid w:val="00AA25C7"/>
    <w:rsid w:val="00AD4928"/>
    <w:rsid w:val="00AD6CE7"/>
    <w:rsid w:val="00B06CCE"/>
    <w:rsid w:val="00B22183"/>
    <w:rsid w:val="00B223C4"/>
    <w:rsid w:val="00B542C6"/>
    <w:rsid w:val="00B556B7"/>
    <w:rsid w:val="00B658BD"/>
    <w:rsid w:val="00BD15EA"/>
    <w:rsid w:val="00BF2B94"/>
    <w:rsid w:val="00BF5E66"/>
    <w:rsid w:val="00C3654A"/>
    <w:rsid w:val="00C405F5"/>
    <w:rsid w:val="00C65692"/>
    <w:rsid w:val="00D21E65"/>
    <w:rsid w:val="00D263AB"/>
    <w:rsid w:val="00D363F5"/>
    <w:rsid w:val="00D5446F"/>
    <w:rsid w:val="00D827D0"/>
    <w:rsid w:val="00D9649D"/>
    <w:rsid w:val="00D96F71"/>
    <w:rsid w:val="00DA6046"/>
    <w:rsid w:val="00DB4BE6"/>
    <w:rsid w:val="00DC7D49"/>
    <w:rsid w:val="00DE1ED3"/>
    <w:rsid w:val="00DF67D1"/>
    <w:rsid w:val="00E10257"/>
    <w:rsid w:val="00E2393F"/>
    <w:rsid w:val="00E308E8"/>
    <w:rsid w:val="00E60E2A"/>
    <w:rsid w:val="00E946E4"/>
    <w:rsid w:val="00EC628A"/>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2D5F"/>
  <w15:docId w15:val="{DE186509-3CD4-FC48-A67A-1A5769EEB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7E00E3"/>
    <w:pPr>
      <w:spacing w:line="240" w:lineRule="auto"/>
    </w:pPr>
    <w:rPr>
      <w:kern w:val="4"/>
    </w:rPr>
  </w:style>
  <w:style w:type="character" w:styleId="Kommentarzeichen">
    <w:name w:val="annotation reference"/>
    <w:basedOn w:val="Absatz-Standardschriftart"/>
    <w:uiPriority w:val="99"/>
    <w:semiHidden/>
    <w:unhideWhenUsed/>
    <w:rsid w:val="007E00E3"/>
    <w:rPr>
      <w:sz w:val="16"/>
      <w:szCs w:val="16"/>
    </w:rPr>
  </w:style>
  <w:style w:type="paragraph" w:styleId="Kommentartext">
    <w:name w:val="annotation text"/>
    <w:basedOn w:val="Standard"/>
    <w:link w:val="KommentartextZchn"/>
    <w:uiPriority w:val="99"/>
    <w:semiHidden/>
    <w:unhideWhenUsed/>
    <w:rsid w:val="007E00E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00E3"/>
    <w:rPr>
      <w:kern w:val="4"/>
      <w:sz w:val="20"/>
      <w:szCs w:val="20"/>
    </w:rPr>
  </w:style>
  <w:style w:type="paragraph" w:styleId="Kommentarthema">
    <w:name w:val="annotation subject"/>
    <w:basedOn w:val="Kommentartext"/>
    <w:next w:val="Kommentartext"/>
    <w:link w:val="KommentarthemaZchn"/>
    <w:uiPriority w:val="99"/>
    <w:semiHidden/>
    <w:unhideWhenUsed/>
    <w:rsid w:val="007E00E3"/>
    <w:rPr>
      <w:b/>
      <w:bCs/>
    </w:rPr>
  </w:style>
  <w:style w:type="character" w:customStyle="1" w:styleId="KommentarthemaZchn">
    <w:name w:val="Kommentarthema Zchn"/>
    <w:basedOn w:val="KommentartextZchn"/>
    <w:link w:val="Kommentarthema"/>
    <w:uiPriority w:val="99"/>
    <w:semiHidden/>
    <w:rsid w:val="007E00E3"/>
    <w:rPr>
      <w:b/>
      <w:bCs/>
      <w:kern w:val="4"/>
      <w:sz w:val="20"/>
      <w:szCs w:val="20"/>
    </w:rPr>
  </w:style>
  <w:style w:type="character" w:styleId="NichtaufgelsteErwhnung">
    <w:name w:val="Unresolved Mention"/>
    <w:basedOn w:val="Absatz-Standardschriftart"/>
    <w:uiPriority w:val="99"/>
    <w:semiHidden/>
    <w:unhideWhenUsed/>
    <w:rsid w:val="004D28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tuerschliesser-ts-7000-erhaelt-german-design-award-2026?utm_source=referral&amp;utm_medium=PR&amp;utm_campaign=GDA-2026-02-09"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50F6345BF3312479438CB1FADBB5E2E"/>
        <w:category>
          <w:name w:val="Allgemein"/>
          <w:gallery w:val="placeholder"/>
        </w:category>
        <w:types>
          <w:type w:val="bbPlcHdr"/>
        </w:types>
        <w:behaviors>
          <w:behavior w:val="content"/>
        </w:behaviors>
        <w:guid w:val="{75F74318-02BE-7E4D-AF95-8E915C34C03F}"/>
      </w:docPartPr>
      <w:docPartBody>
        <w:p w:rsidR="00941245" w:rsidRDefault="00F76443">
          <w:pPr>
            <w:pStyle w:val="F50F6345BF3312479438CB1FADBB5E2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BD5"/>
    <w:rsid w:val="001D443F"/>
    <w:rsid w:val="00607B73"/>
    <w:rsid w:val="007878DE"/>
    <w:rsid w:val="008B7BD5"/>
    <w:rsid w:val="00941245"/>
    <w:rsid w:val="00D9649D"/>
    <w:rsid w:val="00F01D60"/>
    <w:rsid w:val="00F7644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50F6345BF3312479438CB1FADBB5E2E">
    <w:name w:val="F50F6345BF3312479438CB1FADBB5E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2026-02-09T00:00:00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06E3E2-895A-4CC2-85A4-90584A91E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3507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Jessie Haist</cp:lastModifiedBy>
  <cp:revision>4</cp:revision>
  <cp:lastPrinted>2018-11-26T15:21:00Z</cp:lastPrinted>
  <dcterms:created xsi:type="dcterms:W3CDTF">2026-02-09T08:10:00Z</dcterms:created>
  <dcterms:modified xsi:type="dcterms:W3CDTF">2026-02-09T08:24:00Z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