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29908985" w14:textId="77777777" w:rsidTr="00546F76">
        <w:trPr>
          <w:trHeight w:val="284"/>
        </w:trPr>
        <w:tc>
          <w:tcPr>
            <w:tcW w:w="7359" w:type="dxa"/>
            <w:tcMar>
              <w:top w:w="11" w:type="dxa"/>
              <w:bottom w:w="0" w:type="dxa"/>
            </w:tcMar>
          </w:tcPr>
          <w:p w14:paraId="080E599D" w14:textId="08393622"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0-12-10T00:00:00Z">
                  <w:dateFormat w:val="d. MMMM yyyy"/>
                  <w:lid w:val="de-DE"/>
                  <w:storeMappedDataAs w:val="dateTime"/>
                  <w:calendar w:val="gregorian"/>
                </w:date>
              </w:sdtPr>
              <w:sdtEndPr>
                <w:rPr>
                  <w:rStyle w:val="Dokumentdatum"/>
                </w:rPr>
              </w:sdtEndPr>
              <w:sdtContent>
                <w:r w:rsidR="004C3A1F">
                  <w:rPr>
                    <w:rStyle w:val="Dokumentdatum"/>
                  </w:rPr>
                  <w:t>10</w:t>
                </w:r>
                <w:r w:rsidR="00530DE9">
                  <w:rPr>
                    <w:rStyle w:val="Dokumentdatum"/>
                  </w:rPr>
                  <w:t>. Dezember 2020</w:t>
                </w:r>
              </w:sdtContent>
            </w:sdt>
          </w:p>
        </w:tc>
      </w:tr>
      <w:tr w:rsidR="00C65692" w:rsidRPr="00D5446F" w14:paraId="5E04DA7A" w14:textId="77777777" w:rsidTr="00224547">
        <w:trPr>
          <w:trHeight w:hRule="exact" w:val="2257"/>
        </w:trPr>
        <w:tc>
          <w:tcPr>
            <w:tcW w:w="7359" w:type="dxa"/>
            <w:tcMar>
              <w:top w:w="289" w:type="dxa"/>
              <w:bottom w:w="1083" w:type="dxa"/>
            </w:tcMar>
          </w:tcPr>
          <w:p w14:paraId="28F8709C" w14:textId="737F04F6" w:rsidR="00025DF7" w:rsidRPr="00D5446F" w:rsidRDefault="00530DE9" w:rsidP="00752C8E">
            <w:pPr>
              <w:pStyle w:val="Betreff"/>
            </w:pPr>
            <w:r>
              <w:t>BAU Online</w:t>
            </w:r>
            <w:r w:rsidR="00C77BB5">
              <w:t xml:space="preserve"> 2021</w:t>
            </w:r>
            <w:r w:rsidR="001C5A06">
              <w:t xml:space="preserve">: </w:t>
            </w:r>
            <w:r w:rsidR="00546770">
              <w:t xml:space="preserve">GEZE zeigt </w:t>
            </w:r>
            <w:r w:rsidR="008611FD">
              <w:t xml:space="preserve">Highlights live vom </w:t>
            </w:r>
            <w:r w:rsidR="00546770">
              <w:t>Messestand</w:t>
            </w:r>
          </w:p>
        </w:tc>
      </w:tr>
    </w:tbl>
    <w:p w14:paraId="74EBCAF3" w14:textId="23D449EC" w:rsidR="007661F7" w:rsidRDefault="007661F7" w:rsidP="00D5446F">
      <w:pPr>
        <w:pStyle w:val="Vorspann"/>
      </w:pPr>
      <w:r>
        <w:t>Vom 13.</w:t>
      </w:r>
      <w:r w:rsidR="00157359">
        <w:t xml:space="preserve"> </w:t>
      </w:r>
      <w:r>
        <w:t>-</w:t>
      </w:r>
      <w:r w:rsidR="00157359">
        <w:t xml:space="preserve"> </w:t>
      </w:r>
      <w:r>
        <w:t>15</w:t>
      </w:r>
      <w:r w:rsidR="00FC0434">
        <w:t>.</w:t>
      </w:r>
      <w:r>
        <w:t xml:space="preserve"> Januar </w:t>
      </w:r>
      <w:r w:rsidR="00A7611C">
        <w:t>eröffnet die</w:t>
      </w:r>
      <w:r>
        <w:t xml:space="preserve"> BAU 2021 </w:t>
      </w:r>
      <w:r w:rsidR="00A7611C">
        <w:t xml:space="preserve">eine </w:t>
      </w:r>
      <w:r>
        <w:t xml:space="preserve">digitale Plattform für Austeller und Besucher. GEZE zeigt auf der virtuellen Messe Produktneuheiten und intelligente </w:t>
      </w:r>
      <w:r w:rsidRPr="004C3A1F">
        <w:t>Lösungen aus dem</w:t>
      </w:r>
      <w:r w:rsidR="00420141" w:rsidRPr="004C3A1F">
        <w:t xml:space="preserve"> Bereich der</w:t>
      </w:r>
      <w:r w:rsidRPr="004C3A1F">
        <w:t xml:space="preserve"> Tür-, Fenster- und Sicherheits</w:t>
      </w:r>
      <w:r w:rsidR="00420141" w:rsidRPr="004C3A1F">
        <w:t>technik</w:t>
      </w:r>
      <w:r w:rsidRPr="004C3A1F">
        <w:t xml:space="preserve">. </w:t>
      </w:r>
      <w:r w:rsidR="004C3A1F" w:rsidRPr="004C3A1F">
        <w:rPr>
          <w:rFonts w:ascii="Helvetica" w:hAnsi="Helvetica" w:cs="Helvetica"/>
          <w:kern w:val="0"/>
        </w:rPr>
        <w:t>Besonderes Highlight der Präsentation ist die Live-Schaltung in das reale GEZE Messe</w:t>
      </w:r>
      <w:r w:rsidR="004C3A1F">
        <w:rPr>
          <w:rFonts w:ascii="Helvetica" w:hAnsi="Helvetica" w:cs="Helvetica"/>
          <w:kern w:val="0"/>
        </w:rPr>
        <w:t>s</w:t>
      </w:r>
      <w:r w:rsidR="004C3A1F" w:rsidRPr="004C3A1F">
        <w:rPr>
          <w:rFonts w:ascii="Helvetica" w:hAnsi="Helvetica" w:cs="Helvetica"/>
          <w:kern w:val="0"/>
        </w:rPr>
        <w:t xml:space="preserve">tudio. Mit der Verbindung von Live-Aufnahme und digitalem Zugriff verlässt GEZE das typische Online-Präsentationsformat: Im Studio demonstrieren GEZE Experten live Neuheiten und </w:t>
      </w:r>
      <w:r w:rsidR="004C3A1F">
        <w:rPr>
          <w:rFonts w:ascii="Helvetica" w:hAnsi="Helvetica" w:cs="Helvetica"/>
          <w:kern w:val="0"/>
        </w:rPr>
        <w:t>bieten relevante Fachvorträge an</w:t>
      </w:r>
      <w:r w:rsidR="004C3A1F" w:rsidRPr="004C3A1F">
        <w:rPr>
          <w:rFonts w:ascii="Helvetica" w:hAnsi="Helvetica" w:cs="Helvetica"/>
          <w:kern w:val="0"/>
        </w:rPr>
        <w:t>. GEZE Mita</w:t>
      </w:r>
      <w:r w:rsidR="003F03AF">
        <w:rPr>
          <w:rFonts w:ascii="Helvetica" w:hAnsi="Helvetica" w:cs="Helvetica"/>
          <w:kern w:val="0"/>
        </w:rPr>
        <w:t>r</w:t>
      </w:r>
      <w:r w:rsidR="004C3A1F" w:rsidRPr="004C3A1F">
        <w:rPr>
          <w:rFonts w:ascii="Helvetica" w:hAnsi="Helvetica" w:cs="Helvetica"/>
          <w:kern w:val="0"/>
        </w:rPr>
        <w:t xml:space="preserve">beiter stehen </w:t>
      </w:r>
      <w:r w:rsidR="004C3A1F">
        <w:rPr>
          <w:rFonts w:ascii="Helvetica" w:hAnsi="Helvetica" w:cs="Helvetica"/>
          <w:kern w:val="0"/>
        </w:rPr>
        <w:t>zudem</w:t>
      </w:r>
      <w:r w:rsidR="004C3A1F" w:rsidRPr="004C3A1F">
        <w:rPr>
          <w:rFonts w:ascii="Helvetica" w:hAnsi="Helvetica" w:cs="Helvetica"/>
          <w:kern w:val="0"/>
        </w:rPr>
        <w:t xml:space="preserve"> </w:t>
      </w:r>
      <w:r w:rsidR="004C3A1F">
        <w:rPr>
          <w:rFonts w:ascii="Helvetica" w:hAnsi="Helvetica" w:cs="Helvetica"/>
          <w:kern w:val="0"/>
        </w:rPr>
        <w:t>für den</w:t>
      </w:r>
      <w:r w:rsidR="004C3A1F" w:rsidRPr="004C3A1F">
        <w:rPr>
          <w:rFonts w:ascii="Helvetica" w:hAnsi="Helvetica" w:cs="Helvetica"/>
          <w:kern w:val="0"/>
        </w:rPr>
        <w:t xml:space="preserve"> </w:t>
      </w:r>
      <w:r w:rsidR="00A7611C" w:rsidRPr="004C3A1F">
        <w:t>persönliche</w:t>
      </w:r>
      <w:r w:rsidR="00745D42" w:rsidRPr="004C3A1F">
        <w:t>n</w:t>
      </w:r>
      <w:r w:rsidR="00A7611C" w:rsidRPr="004C3A1F">
        <w:t xml:space="preserve"> Austausch</w:t>
      </w:r>
      <w:r w:rsidRPr="004C3A1F">
        <w:t xml:space="preserve"> mit Partnern, Kunden und Interessenten über digitale Gesprächs</w:t>
      </w:r>
      <w:r w:rsidR="007E7DDD" w:rsidRPr="004C3A1F">
        <w:t>angebote</w:t>
      </w:r>
      <w:r w:rsidR="00745D42" w:rsidRPr="004C3A1F">
        <w:t xml:space="preserve"> zur Verfügung</w:t>
      </w:r>
      <w:r w:rsidR="007E7DDD" w:rsidRPr="004C3A1F">
        <w:t>.</w:t>
      </w:r>
    </w:p>
    <w:p w14:paraId="39A2B7B6" w14:textId="67B309E7" w:rsidR="009E3CEB" w:rsidRPr="004A61AB" w:rsidRDefault="00A7611C" w:rsidP="009E3CEB">
      <w:pPr>
        <w:pStyle w:val="berschrift1"/>
        <w:rPr>
          <w:lang w:val="de-DE"/>
        </w:rPr>
      </w:pPr>
      <w:r>
        <w:rPr>
          <w:lang w:val="de-DE"/>
        </w:rPr>
        <w:t>GEZE: Livestreaming und virtuelle Kontakte</w:t>
      </w:r>
    </w:p>
    <w:p w14:paraId="6ED531F2" w14:textId="195279E0" w:rsidR="00BC6C4A" w:rsidRDefault="004C3A1F" w:rsidP="009E3CEB">
      <w:r>
        <w:rPr>
          <w:rFonts w:ascii="Helvetica" w:hAnsi="Helvetica" w:cs="Helvetica"/>
          <w:kern w:val="0"/>
        </w:rPr>
        <w:t>Mit der Liveübertragung will GEZE den statischen Meeting-Formen und virtuellen Animationen, die digitale Messen oft prägen, Dynamik und Anschaulichkeit entgegensetzen. Interessierte erwartet ein spannendes Programm mit innovativen Produkten und Präsentationsformen.</w:t>
      </w:r>
      <w:r>
        <w:t xml:space="preserve"> </w:t>
      </w:r>
      <w:r w:rsidR="00873869">
        <w:t>Teilnehmer</w:t>
      </w:r>
      <w:r w:rsidR="009308CD">
        <w:t xml:space="preserve"> der BAU Online </w:t>
      </w:r>
      <w:r w:rsidR="00873869">
        <w:t>können sich über den digitale</w:t>
      </w:r>
      <w:r w:rsidR="009C3FA1">
        <w:t>n</w:t>
      </w:r>
      <w:r w:rsidR="00873869">
        <w:t xml:space="preserve"> </w:t>
      </w:r>
      <w:r w:rsidR="00842914">
        <w:t xml:space="preserve">Messeauftritt </w:t>
      </w:r>
      <w:r w:rsidR="002F14A0">
        <w:t xml:space="preserve">von GEZE </w:t>
      </w:r>
      <w:r w:rsidR="00842914">
        <w:t xml:space="preserve">auf der Plattform der BAU </w:t>
      </w:r>
      <w:r w:rsidR="00873869">
        <w:t>für</w:t>
      </w:r>
      <w:r w:rsidR="009C3FA1">
        <w:t xml:space="preserve"> </w:t>
      </w:r>
      <w:r w:rsidR="00817250">
        <w:t xml:space="preserve">Produktpräsentationen und </w:t>
      </w:r>
      <w:r w:rsidR="002F14A0">
        <w:t xml:space="preserve">relevante </w:t>
      </w:r>
      <w:r w:rsidR="00873869">
        <w:t>Fachvorträge</w:t>
      </w:r>
      <w:r w:rsidR="005D150E">
        <w:t xml:space="preserve"> </w:t>
      </w:r>
      <w:r w:rsidR="00873869">
        <w:t xml:space="preserve">anmelden. </w:t>
      </w:r>
      <w:r w:rsidR="009C3FA1">
        <w:t>Pro Tag bietet GEZE mehrere Übertragungen in Deutsch und Englisch zu</w:t>
      </w:r>
      <w:r w:rsidR="00BC6C4A">
        <w:t xml:space="preserve"> </w:t>
      </w:r>
      <w:r w:rsidR="009308CD">
        <w:t>Neuheiten und</w:t>
      </w:r>
      <w:r w:rsidR="009C3FA1">
        <w:t xml:space="preserve"> </w:t>
      </w:r>
      <w:r w:rsidR="009308CD">
        <w:t xml:space="preserve">aktuellen </w:t>
      </w:r>
      <w:r w:rsidR="009C3FA1">
        <w:t>Themen</w:t>
      </w:r>
      <w:r w:rsidR="009308CD">
        <w:t xml:space="preserve"> </w:t>
      </w:r>
      <w:r w:rsidR="00BC6C4A">
        <w:t>an:</w:t>
      </w:r>
    </w:p>
    <w:p w14:paraId="328104E8" w14:textId="77777777" w:rsidR="00BC6C4A" w:rsidRDefault="00BC6C4A" w:rsidP="009E3CEB"/>
    <w:p w14:paraId="6D5AA8A6" w14:textId="0BD3C420" w:rsidR="0010555E" w:rsidRDefault="006F73E5" w:rsidP="00BC6C4A">
      <w:pPr>
        <w:pStyle w:val="Listenabsatz"/>
        <w:numPr>
          <w:ilvl w:val="0"/>
          <w:numId w:val="4"/>
        </w:numPr>
        <w:rPr>
          <w:rFonts w:ascii="Arial" w:eastAsiaTheme="minorHAnsi" w:hAnsi="Arial" w:cstheme="minorBidi"/>
          <w:kern w:val="4"/>
          <w:sz w:val="18"/>
          <w:szCs w:val="18"/>
          <w:lang w:eastAsia="en-US"/>
        </w:rPr>
      </w:pPr>
      <w:r>
        <w:rPr>
          <w:rFonts w:ascii="Arial" w:eastAsiaTheme="minorHAnsi" w:hAnsi="Arial" w:cstheme="minorBidi"/>
          <w:kern w:val="4"/>
          <w:sz w:val="18"/>
          <w:szCs w:val="18"/>
          <w:lang w:eastAsia="en-US"/>
        </w:rPr>
        <w:t>Messehighlights erleben</w:t>
      </w:r>
      <w:r w:rsidR="006D6992">
        <w:rPr>
          <w:rFonts w:ascii="Arial" w:eastAsiaTheme="minorHAnsi" w:hAnsi="Arial" w:cstheme="minorBidi"/>
          <w:kern w:val="4"/>
          <w:sz w:val="18"/>
          <w:szCs w:val="18"/>
          <w:lang w:eastAsia="en-US"/>
        </w:rPr>
        <w:t xml:space="preserve"> </w:t>
      </w:r>
      <w:r>
        <w:rPr>
          <w:rFonts w:ascii="Arial" w:eastAsiaTheme="minorHAnsi" w:hAnsi="Arial" w:cstheme="minorBidi"/>
          <w:kern w:val="4"/>
          <w:sz w:val="18"/>
          <w:szCs w:val="18"/>
          <w:lang w:eastAsia="en-US"/>
        </w:rPr>
        <w:t xml:space="preserve">– Produktpräsentationen live aus dem GEZE Studio </w:t>
      </w:r>
    </w:p>
    <w:p w14:paraId="27C947D4" w14:textId="04B9F78E" w:rsidR="00BC6C4A" w:rsidRPr="00897D43" w:rsidRDefault="00BC6C4A" w:rsidP="00BC6C4A">
      <w:pPr>
        <w:pStyle w:val="Listenabsatz"/>
        <w:numPr>
          <w:ilvl w:val="0"/>
          <w:numId w:val="4"/>
        </w:numPr>
        <w:rPr>
          <w:rFonts w:ascii="Arial" w:eastAsiaTheme="minorHAnsi" w:hAnsi="Arial" w:cstheme="minorBidi"/>
          <w:kern w:val="4"/>
          <w:sz w:val="18"/>
          <w:szCs w:val="18"/>
          <w:lang w:eastAsia="en-US"/>
        </w:rPr>
      </w:pPr>
      <w:r w:rsidRPr="00897D43">
        <w:rPr>
          <w:rFonts w:ascii="Arial" w:eastAsiaTheme="minorHAnsi" w:hAnsi="Arial" w:cstheme="minorBidi"/>
          <w:kern w:val="4"/>
          <w:sz w:val="18"/>
          <w:szCs w:val="18"/>
          <w:lang w:eastAsia="en-US"/>
        </w:rPr>
        <w:t>Digitale Einlasskontrolle – Sichere Einhaltung behördlicher Obergrenzen für Kunden in Verkaufsräumen</w:t>
      </w:r>
    </w:p>
    <w:p w14:paraId="07DD76A5" w14:textId="222495EA" w:rsidR="00BC6C4A" w:rsidRPr="00897D43" w:rsidRDefault="00BC6C4A" w:rsidP="00BC6C4A">
      <w:pPr>
        <w:pStyle w:val="Listenabsatz"/>
        <w:numPr>
          <w:ilvl w:val="0"/>
          <w:numId w:val="4"/>
        </w:numPr>
        <w:rPr>
          <w:rFonts w:ascii="Arial" w:eastAsiaTheme="minorHAnsi" w:hAnsi="Arial" w:cstheme="minorBidi"/>
          <w:kern w:val="4"/>
          <w:sz w:val="18"/>
          <w:szCs w:val="18"/>
          <w:lang w:eastAsia="en-US"/>
        </w:rPr>
      </w:pPr>
      <w:r w:rsidRPr="00897D43">
        <w:rPr>
          <w:rFonts w:ascii="Arial" w:eastAsiaTheme="minorHAnsi" w:hAnsi="Arial" w:cstheme="minorBidi"/>
          <w:kern w:val="4"/>
          <w:sz w:val="18"/>
          <w:szCs w:val="18"/>
          <w:lang w:eastAsia="en-US"/>
        </w:rPr>
        <w:t xml:space="preserve">Gesundes Raumklima </w:t>
      </w:r>
      <w:r w:rsidR="003F03AF">
        <w:rPr>
          <w:rFonts w:ascii="Arial" w:eastAsiaTheme="minorHAnsi" w:hAnsi="Arial" w:cstheme="minorBidi"/>
          <w:kern w:val="4"/>
          <w:sz w:val="18"/>
          <w:szCs w:val="18"/>
          <w:lang w:eastAsia="en-US"/>
        </w:rPr>
        <w:t>–</w:t>
      </w:r>
      <w:r w:rsidRPr="00897D43">
        <w:rPr>
          <w:rFonts w:ascii="Arial" w:eastAsiaTheme="minorHAnsi" w:hAnsi="Arial" w:cstheme="minorBidi"/>
          <w:kern w:val="4"/>
          <w:sz w:val="18"/>
          <w:szCs w:val="18"/>
          <w:lang w:eastAsia="en-US"/>
        </w:rPr>
        <w:t xml:space="preserve"> Effizienter Luftaustausch durch kontrollierte natürliche Lüftung</w:t>
      </w:r>
    </w:p>
    <w:p w14:paraId="07F6E1E4" w14:textId="7097E7CE" w:rsidR="00BC6C4A" w:rsidRPr="00897D43" w:rsidRDefault="00BC6C4A" w:rsidP="00BC6C4A">
      <w:pPr>
        <w:pStyle w:val="Listenabsatz"/>
        <w:numPr>
          <w:ilvl w:val="0"/>
          <w:numId w:val="4"/>
        </w:numPr>
        <w:rPr>
          <w:rFonts w:ascii="Arial" w:eastAsiaTheme="minorHAnsi" w:hAnsi="Arial" w:cstheme="minorBidi"/>
          <w:kern w:val="4"/>
          <w:sz w:val="18"/>
          <w:szCs w:val="18"/>
          <w:lang w:eastAsia="en-US"/>
        </w:rPr>
      </w:pPr>
      <w:r w:rsidRPr="00897D43">
        <w:rPr>
          <w:rFonts w:ascii="Arial" w:eastAsiaTheme="minorHAnsi" w:hAnsi="Arial" w:cstheme="minorBidi"/>
          <w:kern w:val="4"/>
          <w:sz w:val="18"/>
          <w:szCs w:val="18"/>
          <w:lang w:eastAsia="en-US"/>
        </w:rPr>
        <w:t xml:space="preserve">Brandschutz bei Türen im Bestand </w:t>
      </w:r>
      <w:r w:rsidR="003F03AF">
        <w:rPr>
          <w:rFonts w:ascii="Arial" w:eastAsiaTheme="minorHAnsi" w:hAnsi="Arial" w:cstheme="minorBidi"/>
          <w:kern w:val="4"/>
          <w:sz w:val="18"/>
          <w:szCs w:val="18"/>
          <w:lang w:eastAsia="en-US"/>
        </w:rPr>
        <w:t>–</w:t>
      </w:r>
      <w:r w:rsidRPr="00897D43">
        <w:rPr>
          <w:rFonts w:ascii="Arial" w:eastAsiaTheme="minorHAnsi" w:hAnsi="Arial" w:cstheme="minorBidi"/>
          <w:kern w:val="4"/>
          <w:sz w:val="18"/>
          <w:szCs w:val="18"/>
          <w:lang w:eastAsia="en-US"/>
        </w:rPr>
        <w:t xml:space="preserve"> Normenkonforme Nachrüstung und Automatisierung</w:t>
      </w:r>
    </w:p>
    <w:p w14:paraId="5128DACF" w14:textId="0EA4B3B7" w:rsidR="00BC6C4A" w:rsidRPr="00BC6C4A" w:rsidRDefault="00BC6C4A" w:rsidP="00897D43">
      <w:pPr>
        <w:pStyle w:val="Listenabsatz"/>
        <w:numPr>
          <w:ilvl w:val="0"/>
          <w:numId w:val="4"/>
        </w:numPr>
      </w:pPr>
      <w:r w:rsidRPr="00897D43">
        <w:rPr>
          <w:rFonts w:ascii="Arial" w:eastAsiaTheme="minorHAnsi" w:hAnsi="Arial" w:cstheme="minorBidi"/>
          <w:kern w:val="4"/>
          <w:sz w:val="18"/>
          <w:szCs w:val="18"/>
          <w:lang w:eastAsia="en-US"/>
        </w:rPr>
        <w:lastRenderedPageBreak/>
        <w:t xml:space="preserve">Komplexe Türen richtig </w:t>
      </w:r>
      <w:r w:rsidR="00172370">
        <w:rPr>
          <w:rFonts w:ascii="Arial" w:eastAsiaTheme="minorHAnsi" w:hAnsi="Arial" w:cstheme="minorBidi"/>
          <w:kern w:val="4"/>
          <w:sz w:val="18"/>
          <w:szCs w:val="18"/>
          <w:lang w:eastAsia="en-US"/>
        </w:rPr>
        <w:t>p</w:t>
      </w:r>
      <w:r w:rsidRPr="00897D43">
        <w:rPr>
          <w:rFonts w:ascii="Arial" w:eastAsiaTheme="minorHAnsi" w:hAnsi="Arial" w:cstheme="minorBidi"/>
          <w:kern w:val="4"/>
          <w:sz w:val="18"/>
          <w:szCs w:val="18"/>
          <w:lang w:eastAsia="en-US"/>
        </w:rPr>
        <w:t xml:space="preserve">lanen </w:t>
      </w:r>
      <w:r w:rsidR="003F03AF">
        <w:rPr>
          <w:rFonts w:ascii="Arial" w:eastAsiaTheme="minorHAnsi" w:hAnsi="Arial" w:cstheme="minorBidi"/>
          <w:kern w:val="4"/>
          <w:sz w:val="18"/>
          <w:szCs w:val="18"/>
          <w:lang w:eastAsia="en-US"/>
        </w:rPr>
        <w:t>–</w:t>
      </w:r>
      <w:r w:rsidR="006F73E5">
        <w:rPr>
          <w:rFonts w:ascii="Arial" w:eastAsiaTheme="minorHAnsi" w:hAnsi="Arial" w:cstheme="minorBidi"/>
          <w:kern w:val="4"/>
          <w:sz w:val="18"/>
          <w:szCs w:val="18"/>
          <w:lang w:eastAsia="en-US"/>
        </w:rPr>
        <w:t xml:space="preserve"> E</w:t>
      </w:r>
      <w:r w:rsidRPr="00897D43">
        <w:rPr>
          <w:rFonts w:ascii="Arial" w:eastAsiaTheme="minorHAnsi" w:hAnsi="Arial" w:cstheme="minorBidi"/>
          <w:kern w:val="4"/>
          <w:sz w:val="18"/>
          <w:szCs w:val="18"/>
          <w:lang w:eastAsia="en-US"/>
        </w:rPr>
        <w:t>in Interview mit den Autoren des "Leitfaden Türenplanung"</w:t>
      </w:r>
    </w:p>
    <w:p w14:paraId="40DF9447" w14:textId="77777777" w:rsidR="00BC6C4A" w:rsidRDefault="00BC6C4A" w:rsidP="009E3CEB"/>
    <w:p w14:paraId="10A93A9F" w14:textId="757DC15E" w:rsidR="009E3CEB" w:rsidRPr="009E3CEB" w:rsidRDefault="00407EE0" w:rsidP="009E3CEB">
      <w:r>
        <w:t xml:space="preserve">Die </w:t>
      </w:r>
      <w:r w:rsidR="00314D39">
        <w:t xml:space="preserve">Themenvorträge und </w:t>
      </w:r>
      <w:r>
        <w:t>Produktpräsentationen zu den Messehighlights sind für</w:t>
      </w:r>
      <w:r w:rsidR="00355F3A">
        <w:t xml:space="preserve"> </w:t>
      </w:r>
      <w:r w:rsidR="00F02FF2">
        <w:t>registrierte Besucher</w:t>
      </w:r>
      <w:r>
        <w:t xml:space="preserve"> frei zugänglich. Das </w:t>
      </w:r>
      <w:r w:rsidR="005D150E">
        <w:t>GEZE Experten</w:t>
      </w:r>
      <w:r w:rsidR="009308CD">
        <w:t>t</w:t>
      </w:r>
      <w:r w:rsidR="005D150E">
        <w:t>eam</w:t>
      </w:r>
      <w:r>
        <w:t xml:space="preserve"> steht </w:t>
      </w:r>
      <w:r w:rsidR="004B66A9">
        <w:t xml:space="preserve">Kunden, Partnern und Interessierten </w:t>
      </w:r>
      <w:r>
        <w:t>über den gesamten Veranstaltungszeitraum für exklusive</w:t>
      </w:r>
      <w:r w:rsidR="009308CD">
        <w:t xml:space="preserve"> </w:t>
      </w:r>
      <w:r>
        <w:t xml:space="preserve">Einzelgespräche </w:t>
      </w:r>
      <w:r w:rsidR="004B66A9">
        <w:t>zur</w:t>
      </w:r>
      <w:r>
        <w:t xml:space="preserve"> Verfügung</w:t>
      </w:r>
      <w:r w:rsidR="005422C7">
        <w:t xml:space="preserve">. </w:t>
      </w:r>
    </w:p>
    <w:p w14:paraId="20B3E021" w14:textId="62B9F21B" w:rsidR="002D4EAE" w:rsidRPr="004A61AB" w:rsidRDefault="00F76A1D" w:rsidP="00D5446F">
      <w:pPr>
        <w:pStyle w:val="berschrift1"/>
        <w:rPr>
          <w:lang w:val="de-DE"/>
        </w:rPr>
      </w:pPr>
      <w:r>
        <w:rPr>
          <w:lang w:val="de-DE"/>
        </w:rPr>
        <w:t xml:space="preserve">GEZE Counter: </w:t>
      </w:r>
      <w:r w:rsidR="00CE0063">
        <w:rPr>
          <w:lang w:val="de-DE"/>
        </w:rPr>
        <w:t xml:space="preserve">Einlass und Personenfluss </w:t>
      </w:r>
      <w:r w:rsidR="009308CD">
        <w:rPr>
          <w:lang w:val="de-DE"/>
        </w:rPr>
        <w:t>einfach</w:t>
      </w:r>
      <w:r w:rsidR="00FB3DDA">
        <w:rPr>
          <w:lang w:val="de-DE"/>
        </w:rPr>
        <w:t xml:space="preserve"> </w:t>
      </w:r>
      <w:r w:rsidR="00CE0063">
        <w:rPr>
          <w:lang w:val="de-DE"/>
        </w:rPr>
        <w:t>steuern</w:t>
      </w:r>
    </w:p>
    <w:p w14:paraId="2C214F8E" w14:textId="7D33FDB3" w:rsidR="0001219D" w:rsidRDefault="00401BD7" w:rsidP="00D5446F">
      <w:r>
        <w:t xml:space="preserve">Auf der Messe zeigt GEZE erstmals eine </w:t>
      </w:r>
      <w:r w:rsidR="00B51A8B">
        <w:t xml:space="preserve">innovative </w:t>
      </w:r>
      <w:r>
        <w:t xml:space="preserve">Lösung zur </w:t>
      </w:r>
      <w:r w:rsidR="00842914">
        <w:t>Einhaltung behördlicher Obergrenzen für Kunden in Verkaufsräumen</w:t>
      </w:r>
      <w:r w:rsidR="00745D42">
        <w:t xml:space="preserve"> </w:t>
      </w:r>
      <w:r w:rsidR="009755DA">
        <w:t>mit</w:t>
      </w:r>
      <w:r w:rsidR="00745D42">
        <w:t xml:space="preserve"> einer </w:t>
      </w:r>
      <w:r w:rsidR="009755DA">
        <w:t>Fläche</w:t>
      </w:r>
      <w:r w:rsidR="00745D42">
        <w:t xml:space="preserve"> von</w:t>
      </w:r>
      <w:r w:rsidR="009755DA">
        <w:t xml:space="preserve"> über</w:t>
      </w:r>
      <w:r w:rsidR="00745D42">
        <w:t xml:space="preserve"> 800 Quadratmetern</w:t>
      </w:r>
      <w:r w:rsidR="00842914">
        <w:t>.</w:t>
      </w:r>
      <w:r>
        <w:t xml:space="preserve"> </w:t>
      </w:r>
      <w:r w:rsidR="00541E53">
        <w:t xml:space="preserve">Der GEZE Counter bietet die Möglichkeit, Einlasskontrolle und Personenflusssteuerung auf intuitive Art und Weise zu verbinden. Einfach an die klassischen Funktionen automatischer Schiebetüren angebunden, ermöglicht es die GEZE Counter-Lösung, den Personenfluss wirksam zu steuern. Werden vordefinierte Grenzwerte überschritten, verwehrt die Tür automatisch den weiteren Zugang. Erst wenn Personen den Laden </w:t>
      </w:r>
      <w:r>
        <w:t>beziehungsweise</w:t>
      </w:r>
      <w:r w:rsidR="00541E53">
        <w:t xml:space="preserve"> den Bereich verlassen haben, werden die nächsten Kunden eingelassen.</w:t>
      </w:r>
    </w:p>
    <w:p w14:paraId="3D987A01" w14:textId="77777777" w:rsidR="00541E53" w:rsidRDefault="00541E53" w:rsidP="00D5446F"/>
    <w:p w14:paraId="14F5C033" w14:textId="54E0CC79" w:rsidR="00D36C45" w:rsidRPr="00D36C45" w:rsidRDefault="00CB10DE" w:rsidP="00D5446F">
      <w:pPr>
        <w:rPr>
          <w:b/>
        </w:rPr>
      </w:pPr>
      <w:r>
        <w:rPr>
          <w:b/>
        </w:rPr>
        <w:t xml:space="preserve">IQ box </w:t>
      </w:r>
      <w:proofErr w:type="spellStart"/>
      <w:r>
        <w:rPr>
          <w:b/>
        </w:rPr>
        <w:t>Safety</w:t>
      </w:r>
      <w:proofErr w:type="spellEnd"/>
      <w:r w:rsidR="00FB3DDA">
        <w:rPr>
          <w:b/>
        </w:rPr>
        <w:t xml:space="preserve">: </w:t>
      </w:r>
      <w:r w:rsidR="005302C8">
        <w:rPr>
          <w:b/>
        </w:rPr>
        <w:t xml:space="preserve">Sicheres </w:t>
      </w:r>
      <w:r w:rsidR="00157359">
        <w:rPr>
          <w:b/>
        </w:rPr>
        <w:t>L</w:t>
      </w:r>
      <w:r w:rsidR="005302C8">
        <w:rPr>
          <w:b/>
        </w:rPr>
        <w:t>üften mit</w:t>
      </w:r>
      <w:r w:rsidR="00EB3A51">
        <w:rPr>
          <w:b/>
        </w:rPr>
        <w:t xml:space="preserve"> kraftbetätigten Fenstern</w:t>
      </w:r>
    </w:p>
    <w:p w14:paraId="2623B30B" w14:textId="070D8E89" w:rsidR="003522D1" w:rsidRPr="003522D1" w:rsidRDefault="0001219D" w:rsidP="003522D1">
      <w:r>
        <w:t xml:space="preserve">Natürliche </w:t>
      </w:r>
      <w:r w:rsidR="008E4A2B">
        <w:t>L</w:t>
      </w:r>
      <w:r>
        <w:t xml:space="preserve">üftung ist ein </w:t>
      </w:r>
      <w:r w:rsidR="00614FAC">
        <w:t xml:space="preserve">wesentlicher </w:t>
      </w:r>
      <w:r>
        <w:t>Faktor für eine hohe Aufenthaltsqualität</w:t>
      </w:r>
      <w:r w:rsidR="00705893">
        <w:t xml:space="preserve"> und Raumhygiene</w:t>
      </w:r>
      <w:r>
        <w:t xml:space="preserve">: GEZE </w:t>
      </w:r>
      <w:r w:rsidR="00A41B54">
        <w:t xml:space="preserve">präsentiert auf der </w:t>
      </w:r>
      <w:r w:rsidR="00614FAC">
        <w:t xml:space="preserve">BAU Online mit der IQ box </w:t>
      </w:r>
      <w:proofErr w:type="spellStart"/>
      <w:r w:rsidR="00614FAC">
        <w:t>Safety</w:t>
      </w:r>
      <w:proofErr w:type="spellEnd"/>
      <w:r w:rsidR="00614FAC">
        <w:t xml:space="preserve"> eine neue Produktlösung im Bereich Fenstertechnik. </w:t>
      </w:r>
      <w:r w:rsidR="003522D1">
        <w:t xml:space="preserve">Mit der IQ box </w:t>
      </w:r>
      <w:proofErr w:type="spellStart"/>
      <w:r w:rsidR="003522D1">
        <w:t>Safety</w:t>
      </w:r>
      <w:proofErr w:type="spellEnd"/>
      <w:r w:rsidR="003522D1">
        <w:t xml:space="preserve"> </w:t>
      </w:r>
      <w:r w:rsidR="00842914">
        <w:t xml:space="preserve">als </w:t>
      </w:r>
      <w:r w:rsidR="00842914" w:rsidRPr="00842914">
        <w:t>TÜV geprüfte Lösung höchste</w:t>
      </w:r>
      <w:r w:rsidR="00842914">
        <w:t>r</w:t>
      </w:r>
      <w:r w:rsidR="00842914" w:rsidRPr="00842914">
        <w:t xml:space="preserve"> Sicherheit </w:t>
      </w:r>
      <w:r w:rsidR="00842914">
        <w:t xml:space="preserve">lassen sich </w:t>
      </w:r>
      <w:r w:rsidR="00842914" w:rsidRPr="00842914">
        <w:t xml:space="preserve">kraftbetätigte Fenster </w:t>
      </w:r>
      <w:r w:rsidR="00842914">
        <w:t xml:space="preserve">bis zu </w:t>
      </w:r>
      <w:r w:rsidR="00842914" w:rsidRPr="00842914">
        <w:t>Schutzklasse 4</w:t>
      </w:r>
      <w:r w:rsidR="00842914">
        <w:t xml:space="preserve"> absichern. </w:t>
      </w:r>
      <w:r w:rsidR="00A45AC4">
        <w:t xml:space="preserve">Die IQ box </w:t>
      </w:r>
      <w:proofErr w:type="spellStart"/>
      <w:r w:rsidR="00A45AC4">
        <w:t>S</w:t>
      </w:r>
      <w:r w:rsidR="00453C93">
        <w:t>a</w:t>
      </w:r>
      <w:r w:rsidR="00A45AC4">
        <w:t>fety</w:t>
      </w:r>
      <w:proofErr w:type="spellEnd"/>
      <w:r w:rsidR="00A45AC4">
        <w:t xml:space="preserve"> eignet sich für alle gängigen Fenstertypen und Öffnungsarten. </w:t>
      </w:r>
      <w:r w:rsidR="003522D1">
        <w:t>Das Produkt bietet Planern</w:t>
      </w:r>
      <w:r w:rsidR="00A45AC4">
        <w:t xml:space="preserve"> und Architekten damit</w:t>
      </w:r>
      <w:r w:rsidR="003522D1">
        <w:t xml:space="preserve"> hohe</w:t>
      </w:r>
      <w:r w:rsidR="003522D1" w:rsidRPr="003522D1">
        <w:t xml:space="preserve"> Flexibilität und Gestaltungsfreiheit bei der Auslegung von Lüftungs- und RWA-Fenster</w:t>
      </w:r>
      <w:r w:rsidR="003522D1">
        <w:t>n.</w:t>
      </w:r>
    </w:p>
    <w:p w14:paraId="0449F2FC" w14:textId="77777777" w:rsidR="00ED1473" w:rsidRDefault="00ED1473" w:rsidP="00D5446F"/>
    <w:p w14:paraId="25689ED7" w14:textId="2D9FE7E5" w:rsidR="00E95FB5" w:rsidRPr="00793398" w:rsidRDefault="00E95FB5" w:rsidP="00E95FB5">
      <w:pPr>
        <w:rPr>
          <w:b/>
          <w:bCs/>
          <w:kern w:val="0"/>
        </w:rPr>
      </w:pPr>
      <w:r w:rsidRPr="00793398">
        <w:rPr>
          <w:b/>
          <w:bCs/>
          <w:kern w:val="0"/>
        </w:rPr>
        <w:t>FA GC 170</w:t>
      </w:r>
      <w:r>
        <w:rPr>
          <w:b/>
          <w:bCs/>
          <w:kern w:val="0"/>
        </w:rPr>
        <w:t>: Brandschutz</w:t>
      </w:r>
      <w:r w:rsidR="00B77F32">
        <w:rPr>
          <w:b/>
          <w:bCs/>
          <w:kern w:val="0"/>
        </w:rPr>
        <w:t xml:space="preserve"> und Barrierefreiheit</w:t>
      </w:r>
      <w:r>
        <w:rPr>
          <w:b/>
          <w:bCs/>
          <w:kern w:val="0"/>
        </w:rPr>
        <w:t xml:space="preserve"> </w:t>
      </w:r>
      <w:r w:rsidR="00B77F32">
        <w:rPr>
          <w:b/>
          <w:bCs/>
          <w:kern w:val="0"/>
        </w:rPr>
        <w:t>verbinden</w:t>
      </w:r>
    </w:p>
    <w:p w14:paraId="0F2F67C3" w14:textId="2D5A8A04" w:rsidR="00FC5291" w:rsidRPr="00FC5291" w:rsidRDefault="00C96DCA" w:rsidP="00FC5291">
      <w:pPr>
        <w:rPr>
          <w:rFonts w:cs="Arial"/>
        </w:rPr>
      </w:pPr>
      <w:r>
        <w:rPr>
          <w:bCs/>
        </w:rPr>
        <w:t>GEZE Feststellanlagen sorgen</w:t>
      </w:r>
      <w:r w:rsidR="00FC5291" w:rsidRPr="00F56DB8">
        <w:rPr>
          <w:bCs/>
        </w:rPr>
        <w:t xml:space="preserve"> für </w:t>
      </w:r>
      <w:r>
        <w:rPr>
          <w:bCs/>
        </w:rPr>
        <w:t>barrierefreien</w:t>
      </w:r>
      <w:r w:rsidR="00FC5291" w:rsidRPr="00F56DB8">
        <w:rPr>
          <w:bCs/>
        </w:rPr>
        <w:t xml:space="preserve"> Brandschutz</w:t>
      </w:r>
      <w:r>
        <w:rPr>
          <w:bCs/>
        </w:rPr>
        <w:t xml:space="preserve"> – </w:t>
      </w:r>
      <w:r w:rsidR="00FC5291" w:rsidRPr="00F56DB8">
        <w:rPr>
          <w:bCs/>
        </w:rPr>
        <w:t xml:space="preserve">ohne dabei an Sicherheit einzubüßen. </w:t>
      </w:r>
      <w:r>
        <w:rPr>
          <w:rFonts w:cs="Arial"/>
        </w:rPr>
        <w:t>Auf der Messe zeigt GEZE das</w:t>
      </w:r>
      <w:r w:rsidR="00E95FB5">
        <w:rPr>
          <w:rFonts w:cs="Arial"/>
        </w:rPr>
        <w:t xml:space="preserve"> </w:t>
      </w:r>
      <w:r w:rsidR="00E95FB5" w:rsidRPr="008C53AD">
        <w:rPr>
          <w:rFonts w:cs="Arial"/>
        </w:rPr>
        <w:t>Funkerweiterungssystem FA GC 170</w:t>
      </w:r>
      <w:r w:rsidR="00E95FB5">
        <w:rPr>
          <w:rFonts w:cs="Arial"/>
        </w:rPr>
        <w:t xml:space="preserve"> zur </w:t>
      </w:r>
      <w:r w:rsidR="00E95FB5" w:rsidRPr="00060DAB">
        <w:rPr>
          <w:rFonts w:cs="Arial"/>
        </w:rPr>
        <w:t>einfache</w:t>
      </w:r>
      <w:r w:rsidR="00E95FB5">
        <w:rPr>
          <w:rFonts w:cs="Arial"/>
        </w:rPr>
        <w:t>n</w:t>
      </w:r>
      <w:r w:rsidR="00E95FB5" w:rsidRPr="00060DAB">
        <w:rPr>
          <w:rFonts w:cs="Arial"/>
        </w:rPr>
        <w:t xml:space="preserve"> Nachrüstung</w:t>
      </w:r>
      <w:r>
        <w:rPr>
          <w:rFonts w:cs="Arial"/>
        </w:rPr>
        <w:t xml:space="preserve"> von Brandschutztüren</w:t>
      </w:r>
      <w:r w:rsidR="00E95FB5" w:rsidRPr="00060DAB">
        <w:rPr>
          <w:rFonts w:cs="Arial"/>
        </w:rPr>
        <w:t xml:space="preserve"> </w:t>
      </w:r>
      <w:r w:rsidR="00E95FB5">
        <w:rPr>
          <w:rFonts w:cs="Arial"/>
        </w:rPr>
        <w:t xml:space="preserve">in Bestandsbauten oder zur Installation in denkmalgeschützten Objekten. </w:t>
      </w:r>
      <w:r w:rsidR="00FC5291">
        <w:rPr>
          <w:rFonts w:cs="Arial"/>
        </w:rPr>
        <w:t>Zusätzliche</w:t>
      </w:r>
      <w:r w:rsidR="00E95FB5">
        <w:rPr>
          <w:rFonts w:cs="Arial"/>
        </w:rPr>
        <w:t xml:space="preserve"> Komponenten wie Deckenbrandmelder oder Handauslösetaster</w:t>
      </w:r>
      <w:r w:rsidR="00FC5291">
        <w:rPr>
          <w:rFonts w:cs="Arial"/>
        </w:rPr>
        <w:t xml:space="preserve"> lassen sich per Funk</w:t>
      </w:r>
      <w:r w:rsidR="00E95FB5">
        <w:rPr>
          <w:rFonts w:cs="Arial"/>
        </w:rPr>
        <w:t xml:space="preserve"> mit der Feststellanlage verb</w:t>
      </w:r>
      <w:r w:rsidR="00FC5291">
        <w:rPr>
          <w:rFonts w:cs="Arial"/>
        </w:rPr>
        <w:t>i</w:t>
      </w:r>
      <w:r w:rsidR="00E95FB5">
        <w:rPr>
          <w:rFonts w:cs="Arial"/>
        </w:rPr>
        <w:t xml:space="preserve">nden. </w:t>
      </w:r>
    </w:p>
    <w:p w14:paraId="5891A195" w14:textId="77777777" w:rsidR="00FC5291" w:rsidRPr="00060DAB" w:rsidRDefault="00FC5291" w:rsidP="00E95FB5">
      <w:pPr>
        <w:rPr>
          <w:rFonts w:cs="Arial"/>
        </w:rPr>
      </w:pPr>
    </w:p>
    <w:p w14:paraId="6F9FDC1C" w14:textId="77777777" w:rsidR="0066632E" w:rsidRDefault="0066632E" w:rsidP="0066632E"/>
    <w:p w14:paraId="62CC05F2" w14:textId="77777777" w:rsidR="0066632E" w:rsidRDefault="0066632E" w:rsidP="0066632E"/>
    <w:p w14:paraId="367D4DC4" w14:textId="77777777" w:rsidR="006B111C" w:rsidRPr="00615E87" w:rsidRDefault="006B111C" w:rsidP="00095819"/>
    <w:p w14:paraId="001D1B45" w14:textId="77777777" w:rsidR="006B111C" w:rsidRPr="00615E87" w:rsidRDefault="006B111C" w:rsidP="00095819"/>
    <w:p w14:paraId="77ABC8FB" w14:textId="77777777" w:rsidR="00095819" w:rsidRPr="00615E87" w:rsidRDefault="00095819" w:rsidP="00095819">
      <w:r w:rsidRPr="00615E87">
        <w:t>Weitere Informationen:</w:t>
      </w:r>
    </w:p>
    <w:p w14:paraId="7E499EA2" w14:textId="60A38D83" w:rsidR="006B111C" w:rsidRPr="00615E87" w:rsidRDefault="003E671C" w:rsidP="00095819">
      <w:hyperlink r:id="rId9" w:history="1">
        <w:r w:rsidR="00137233" w:rsidRPr="000B185B">
          <w:rPr>
            <w:rStyle w:val="Hyperlink"/>
            <w:sz w:val="22"/>
            <w:szCs w:val="22"/>
          </w:rPr>
          <w:t>www.geze.de/de/newsroom/bau-online-2021-geze-zeigt-highlights-live-vom-messestand</w:t>
        </w:r>
      </w:hyperlink>
      <w:r w:rsidR="00137233">
        <w:rPr>
          <w:sz w:val="22"/>
          <w:szCs w:val="22"/>
        </w:rPr>
        <w:t xml:space="preserve"> </w:t>
      </w:r>
    </w:p>
    <w:p w14:paraId="69579D8B" w14:textId="77777777" w:rsidR="006B111C" w:rsidRPr="00C8199C" w:rsidRDefault="006B111C" w:rsidP="006B111C">
      <w:pPr>
        <w:rPr>
          <w:b/>
        </w:rPr>
      </w:pPr>
      <w:r w:rsidRPr="00C8199C">
        <w:rPr>
          <w:b/>
        </w:rPr>
        <w:lastRenderedPageBreak/>
        <w:t>ÜBER GEZE</w:t>
      </w:r>
      <w:r w:rsidR="008F44C0">
        <w:rPr>
          <w:b/>
        </w:rPr>
        <w:t>:</w:t>
      </w:r>
    </w:p>
    <w:p w14:paraId="70F1BDFE" w14:textId="77777777" w:rsidR="001273D4" w:rsidRPr="00297291" w:rsidRDefault="001273D4" w:rsidP="001273D4">
      <w:pPr>
        <w:rPr>
          <w:bCs/>
        </w:rPr>
      </w:pPr>
      <w:r w:rsidRPr="00297291">
        <w:rPr>
          <w:bCs/>
        </w:rPr>
        <w:t>GEZE ist ein innovatives, weltweit agierendes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0512ABD8" w14:textId="77777777" w:rsidR="001273D4" w:rsidRPr="00297291" w:rsidRDefault="001273D4" w:rsidP="001273D4">
      <w:pPr>
        <w:rPr>
          <w:bCs/>
        </w:rPr>
      </w:pPr>
      <w:r w:rsidRPr="00297291">
        <w:rPr>
          <w:bCs/>
        </w:rPr>
        <w:t>Weltweit arbeiten bei GEZE mehr als 3.100 Menschen. GEZE entwickelt und fertigt am Stammsitz in Leonberg. Weitere Fertigungsstätten befinden sich in China, Serbien und der Türkei. Mit 32 Tochtergesellschaften auf der ganzen Welt und 6 Niederlassungen in Deutschland bietet GEZE maximale Kundennähe und exzellenten Service.</w:t>
      </w:r>
    </w:p>
    <w:p w14:paraId="23282EAD"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57937172" wp14:editId="4E74110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3F03AF"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6CA605AD"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3717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3F03AF"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6CA605AD"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D3948D" w14:textId="77777777" w:rsidR="003E671C" w:rsidRDefault="003E671C" w:rsidP="008D6134">
      <w:pPr>
        <w:spacing w:line="240" w:lineRule="auto"/>
      </w:pPr>
      <w:r>
        <w:separator/>
      </w:r>
    </w:p>
  </w:endnote>
  <w:endnote w:type="continuationSeparator" w:id="0">
    <w:p w14:paraId="4059B476" w14:textId="77777777" w:rsidR="003E671C" w:rsidRDefault="003E671C"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A28FA8" w14:textId="77777777" w:rsidR="003E671C" w:rsidRDefault="003E671C" w:rsidP="008D6134">
      <w:pPr>
        <w:spacing w:line="240" w:lineRule="auto"/>
      </w:pPr>
      <w:r>
        <w:separator/>
      </w:r>
    </w:p>
  </w:footnote>
  <w:footnote w:type="continuationSeparator" w:id="0">
    <w:p w14:paraId="4367ABAF" w14:textId="77777777" w:rsidR="003E671C" w:rsidRDefault="003E671C"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3F03AF" w14:paraId="1A69E976" w14:textId="77777777" w:rsidTr="00B556B7">
      <w:trPr>
        <w:trHeight w:hRule="exact" w:val="204"/>
      </w:trPr>
      <w:tc>
        <w:tcPr>
          <w:tcW w:w="7359" w:type="dxa"/>
          <w:tcMar>
            <w:bottom w:w="45" w:type="dxa"/>
          </w:tcMar>
        </w:tcPr>
        <w:p w14:paraId="64D354D2"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5A406A2" w14:textId="77777777" w:rsidTr="00B556B7">
      <w:trPr>
        <w:trHeight w:hRule="exact" w:val="425"/>
      </w:trPr>
      <w:tc>
        <w:tcPr>
          <w:tcW w:w="7359" w:type="dxa"/>
          <w:tcMar>
            <w:top w:w="210" w:type="dxa"/>
            <w:bottom w:w="57" w:type="dxa"/>
          </w:tcMar>
        </w:tcPr>
        <w:p w14:paraId="6C2E204B" w14:textId="162D8869"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594EA7" w:rsidRPr="008B572B">
            <w:t>Pressemitteilung</w:t>
          </w:r>
          <w:r>
            <w:fldChar w:fldCharType="end"/>
          </w:r>
        </w:p>
        <w:p w14:paraId="4099C193" w14:textId="77777777" w:rsidR="008A2F5C" w:rsidRPr="00C65692" w:rsidRDefault="008A2F5C" w:rsidP="00B556B7">
          <w:pPr>
            <w:pStyle w:val="DokumenttypFolgeseiten"/>
            <w:framePr w:hSpace="0" w:wrap="auto" w:vAnchor="margin" w:yAlign="inline"/>
          </w:pPr>
          <w:r>
            <w:t>Ü</w:t>
          </w:r>
        </w:p>
      </w:tc>
    </w:tr>
    <w:tr w:rsidR="00742404" w:rsidRPr="008A2F5C" w14:paraId="5B5B454E" w14:textId="77777777" w:rsidTr="00B556B7">
      <w:trPr>
        <w:trHeight w:hRule="exact" w:val="215"/>
      </w:trPr>
      <w:tc>
        <w:tcPr>
          <w:tcW w:w="7359" w:type="dxa"/>
        </w:tcPr>
        <w:p w14:paraId="609F53B6" w14:textId="10359FB3"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0-12-10T00:00:00Z">
                <w:dateFormat w:val="dd.MM.yyyy"/>
                <w:lid w:val="de-DE"/>
                <w:storeMappedDataAs w:val="dateTime"/>
                <w:calendar w:val="gregorian"/>
              </w:date>
            </w:sdtPr>
            <w:sdtEndPr/>
            <w:sdtContent>
              <w:r w:rsidR="004C3A1F">
                <w:t>10.12.2020</w:t>
              </w:r>
            </w:sdtContent>
          </w:sdt>
        </w:p>
      </w:tc>
    </w:tr>
  </w:tbl>
  <w:p w14:paraId="577EB985"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157359">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157359">
      <w:rPr>
        <w:b w:val="0"/>
        <w:noProof/>
      </w:rPr>
      <w:t>2</w:t>
    </w:r>
    <w:r w:rsidR="00A2525B" w:rsidRPr="00372112">
      <w:rPr>
        <w:b w:val="0"/>
      </w:rPr>
      <w:fldChar w:fldCharType="end"/>
    </w:r>
  </w:p>
  <w:p w14:paraId="33A00AA5"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34D9A"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157359">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157359">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3F03AF" w14:paraId="46E482C6" w14:textId="77777777" w:rsidTr="005A529F">
      <w:trPr>
        <w:trHeight w:hRule="exact" w:val="198"/>
      </w:trPr>
      <w:tc>
        <w:tcPr>
          <w:tcW w:w="7371" w:type="dxa"/>
        </w:tcPr>
        <w:p w14:paraId="2FB4D1E1"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4825CF5" w14:textId="77777777" w:rsidTr="005A529F">
      <w:trPr>
        <w:trHeight w:val="765"/>
      </w:trPr>
      <w:tc>
        <w:tcPr>
          <w:tcW w:w="7371" w:type="dxa"/>
          <w:tcMar>
            <w:top w:w="204" w:type="dxa"/>
          </w:tcMar>
        </w:tcPr>
        <w:p w14:paraId="4779BE32"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3834DFD9"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051842F" wp14:editId="2248BD9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B9D29E2" wp14:editId="375CA48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105046"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BE69D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5E0409"/>
    <w:multiLevelType w:val="hybridMultilevel"/>
    <w:tmpl w:val="836C5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A033F0A"/>
    <w:multiLevelType w:val="hybridMultilevel"/>
    <w:tmpl w:val="4782D0BA"/>
    <w:lvl w:ilvl="0" w:tplc="088C4F84">
      <w:start w:val="1"/>
      <w:numFmt w:val="bullet"/>
      <w:lvlText w:val="•"/>
      <w:lvlJc w:val="left"/>
      <w:pPr>
        <w:tabs>
          <w:tab w:val="num" w:pos="720"/>
        </w:tabs>
        <w:ind w:left="720" w:hanging="360"/>
      </w:pPr>
      <w:rPr>
        <w:rFonts w:ascii="Arial" w:hAnsi="Arial" w:hint="default"/>
      </w:rPr>
    </w:lvl>
    <w:lvl w:ilvl="1" w:tplc="02ACC234">
      <w:start w:val="1"/>
      <w:numFmt w:val="bullet"/>
      <w:lvlText w:val="•"/>
      <w:lvlJc w:val="left"/>
      <w:pPr>
        <w:tabs>
          <w:tab w:val="num" w:pos="1440"/>
        </w:tabs>
        <w:ind w:left="1440" w:hanging="360"/>
      </w:pPr>
      <w:rPr>
        <w:rFonts w:ascii="Arial" w:hAnsi="Arial" w:hint="default"/>
      </w:rPr>
    </w:lvl>
    <w:lvl w:ilvl="2" w:tplc="EE5252FA" w:tentative="1">
      <w:start w:val="1"/>
      <w:numFmt w:val="bullet"/>
      <w:lvlText w:val="•"/>
      <w:lvlJc w:val="left"/>
      <w:pPr>
        <w:tabs>
          <w:tab w:val="num" w:pos="2160"/>
        </w:tabs>
        <w:ind w:left="2160" w:hanging="360"/>
      </w:pPr>
      <w:rPr>
        <w:rFonts w:ascii="Arial" w:hAnsi="Arial" w:hint="default"/>
      </w:rPr>
    </w:lvl>
    <w:lvl w:ilvl="3" w:tplc="B3F68460" w:tentative="1">
      <w:start w:val="1"/>
      <w:numFmt w:val="bullet"/>
      <w:lvlText w:val="•"/>
      <w:lvlJc w:val="left"/>
      <w:pPr>
        <w:tabs>
          <w:tab w:val="num" w:pos="2880"/>
        </w:tabs>
        <w:ind w:left="2880" w:hanging="360"/>
      </w:pPr>
      <w:rPr>
        <w:rFonts w:ascii="Arial" w:hAnsi="Arial" w:hint="default"/>
      </w:rPr>
    </w:lvl>
    <w:lvl w:ilvl="4" w:tplc="B58E9D3C" w:tentative="1">
      <w:start w:val="1"/>
      <w:numFmt w:val="bullet"/>
      <w:lvlText w:val="•"/>
      <w:lvlJc w:val="left"/>
      <w:pPr>
        <w:tabs>
          <w:tab w:val="num" w:pos="3600"/>
        </w:tabs>
        <w:ind w:left="3600" w:hanging="360"/>
      </w:pPr>
      <w:rPr>
        <w:rFonts w:ascii="Arial" w:hAnsi="Arial" w:hint="default"/>
      </w:rPr>
    </w:lvl>
    <w:lvl w:ilvl="5" w:tplc="83304472" w:tentative="1">
      <w:start w:val="1"/>
      <w:numFmt w:val="bullet"/>
      <w:lvlText w:val="•"/>
      <w:lvlJc w:val="left"/>
      <w:pPr>
        <w:tabs>
          <w:tab w:val="num" w:pos="4320"/>
        </w:tabs>
        <w:ind w:left="4320" w:hanging="360"/>
      </w:pPr>
      <w:rPr>
        <w:rFonts w:ascii="Arial" w:hAnsi="Arial" w:hint="default"/>
      </w:rPr>
    </w:lvl>
    <w:lvl w:ilvl="6" w:tplc="603422B6" w:tentative="1">
      <w:start w:val="1"/>
      <w:numFmt w:val="bullet"/>
      <w:lvlText w:val="•"/>
      <w:lvlJc w:val="left"/>
      <w:pPr>
        <w:tabs>
          <w:tab w:val="num" w:pos="5040"/>
        </w:tabs>
        <w:ind w:left="5040" w:hanging="360"/>
      </w:pPr>
      <w:rPr>
        <w:rFonts w:ascii="Arial" w:hAnsi="Arial" w:hint="default"/>
      </w:rPr>
    </w:lvl>
    <w:lvl w:ilvl="7" w:tplc="205CB280" w:tentative="1">
      <w:start w:val="1"/>
      <w:numFmt w:val="bullet"/>
      <w:lvlText w:val="•"/>
      <w:lvlJc w:val="left"/>
      <w:pPr>
        <w:tabs>
          <w:tab w:val="num" w:pos="5760"/>
        </w:tabs>
        <w:ind w:left="5760" w:hanging="360"/>
      </w:pPr>
      <w:rPr>
        <w:rFonts w:ascii="Arial" w:hAnsi="Arial" w:hint="default"/>
      </w:rPr>
    </w:lvl>
    <w:lvl w:ilvl="8" w:tplc="5A9442D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7FEB3C67"/>
    <w:multiLevelType w:val="multilevel"/>
    <w:tmpl w:val="DE4E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hideSpellingErrors/>
  <w:hideGrammaticalErrors/>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5D6"/>
    <w:rsid w:val="0001219D"/>
    <w:rsid w:val="00025DF7"/>
    <w:rsid w:val="0004776E"/>
    <w:rsid w:val="0005443A"/>
    <w:rsid w:val="00062822"/>
    <w:rsid w:val="00075936"/>
    <w:rsid w:val="0008169D"/>
    <w:rsid w:val="00094A49"/>
    <w:rsid w:val="00095819"/>
    <w:rsid w:val="000A71E7"/>
    <w:rsid w:val="000B02C6"/>
    <w:rsid w:val="000B765B"/>
    <w:rsid w:val="000D740C"/>
    <w:rsid w:val="000E35EA"/>
    <w:rsid w:val="00104997"/>
    <w:rsid w:val="0010555E"/>
    <w:rsid w:val="00110BB8"/>
    <w:rsid w:val="00113091"/>
    <w:rsid w:val="001245B8"/>
    <w:rsid w:val="001261D2"/>
    <w:rsid w:val="001270A9"/>
    <w:rsid w:val="001273D4"/>
    <w:rsid w:val="00127B27"/>
    <w:rsid w:val="00131D40"/>
    <w:rsid w:val="00137233"/>
    <w:rsid w:val="00140908"/>
    <w:rsid w:val="001572AD"/>
    <w:rsid w:val="00157359"/>
    <w:rsid w:val="00161A42"/>
    <w:rsid w:val="001673EE"/>
    <w:rsid w:val="00172370"/>
    <w:rsid w:val="00175DB4"/>
    <w:rsid w:val="00183ADD"/>
    <w:rsid w:val="00185FE5"/>
    <w:rsid w:val="001930AB"/>
    <w:rsid w:val="001C5A06"/>
    <w:rsid w:val="001F462D"/>
    <w:rsid w:val="001F7217"/>
    <w:rsid w:val="002035D6"/>
    <w:rsid w:val="00212B99"/>
    <w:rsid w:val="00214540"/>
    <w:rsid w:val="002153ED"/>
    <w:rsid w:val="00224547"/>
    <w:rsid w:val="00226C5A"/>
    <w:rsid w:val="0023556F"/>
    <w:rsid w:val="00251D80"/>
    <w:rsid w:val="00260C70"/>
    <w:rsid w:val="002627A3"/>
    <w:rsid w:val="00265DAC"/>
    <w:rsid w:val="0029378C"/>
    <w:rsid w:val="00295C6C"/>
    <w:rsid w:val="002A2B85"/>
    <w:rsid w:val="002A7C3D"/>
    <w:rsid w:val="002C626F"/>
    <w:rsid w:val="002C74FA"/>
    <w:rsid w:val="002D2622"/>
    <w:rsid w:val="002D4EAE"/>
    <w:rsid w:val="002F14A0"/>
    <w:rsid w:val="003023FF"/>
    <w:rsid w:val="00314D39"/>
    <w:rsid w:val="0033572E"/>
    <w:rsid w:val="0034538B"/>
    <w:rsid w:val="003522D1"/>
    <w:rsid w:val="00355D77"/>
    <w:rsid w:val="00355F3A"/>
    <w:rsid w:val="00362821"/>
    <w:rsid w:val="00365E7A"/>
    <w:rsid w:val="003660CB"/>
    <w:rsid w:val="003704C0"/>
    <w:rsid w:val="00372112"/>
    <w:rsid w:val="00381993"/>
    <w:rsid w:val="0038582B"/>
    <w:rsid w:val="003A1C1B"/>
    <w:rsid w:val="003A2E03"/>
    <w:rsid w:val="003C388C"/>
    <w:rsid w:val="003C69DE"/>
    <w:rsid w:val="003D37C3"/>
    <w:rsid w:val="003E671C"/>
    <w:rsid w:val="003F03AF"/>
    <w:rsid w:val="003F580D"/>
    <w:rsid w:val="003F5F37"/>
    <w:rsid w:val="003F7DD3"/>
    <w:rsid w:val="00401BD7"/>
    <w:rsid w:val="0040273B"/>
    <w:rsid w:val="00406E0D"/>
    <w:rsid w:val="00407EE0"/>
    <w:rsid w:val="00410AB0"/>
    <w:rsid w:val="00420141"/>
    <w:rsid w:val="00420C17"/>
    <w:rsid w:val="00453C93"/>
    <w:rsid w:val="00454337"/>
    <w:rsid w:val="00471D0D"/>
    <w:rsid w:val="004829C7"/>
    <w:rsid w:val="0048531B"/>
    <w:rsid w:val="0048561E"/>
    <w:rsid w:val="004A4D29"/>
    <w:rsid w:val="004A61AB"/>
    <w:rsid w:val="004B66A9"/>
    <w:rsid w:val="004C3A1F"/>
    <w:rsid w:val="004D27C2"/>
    <w:rsid w:val="004E1AAA"/>
    <w:rsid w:val="004E3B1F"/>
    <w:rsid w:val="00501A06"/>
    <w:rsid w:val="00505691"/>
    <w:rsid w:val="00512222"/>
    <w:rsid w:val="00512C05"/>
    <w:rsid w:val="00516727"/>
    <w:rsid w:val="00525290"/>
    <w:rsid w:val="00526EC0"/>
    <w:rsid w:val="00527625"/>
    <w:rsid w:val="005302C8"/>
    <w:rsid w:val="00530DE9"/>
    <w:rsid w:val="0053157C"/>
    <w:rsid w:val="00541E53"/>
    <w:rsid w:val="005422C7"/>
    <w:rsid w:val="00543192"/>
    <w:rsid w:val="00546770"/>
    <w:rsid w:val="00546F76"/>
    <w:rsid w:val="005572F4"/>
    <w:rsid w:val="00575AEF"/>
    <w:rsid w:val="005769B7"/>
    <w:rsid w:val="00590F61"/>
    <w:rsid w:val="00594EA7"/>
    <w:rsid w:val="00596989"/>
    <w:rsid w:val="005A4E09"/>
    <w:rsid w:val="005A529F"/>
    <w:rsid w:val="005C407F"/>
    <w:rsid w:val="005D150E"/>
    <w:rsid w:val="0060196E"/>
    <w:rsid w:val="00614FAC"/>
    <w:rsid w:val="00615E87"/>
    <w:rsid w:val="0062781F"/>
    <w:rsid w:val="00645FAC"/>
    <w:rsid w:val="00647D80"/>
    <w:rsid w:val="00650096"/>
    <w:rsid w:val="00661485"/>
    <w:rsid w:val="0066632E"/>
    <w:rsid w:val="00671D52"/>
    <w:rsid w:val="00677084"/>
    <w:rsid w:val="00685C42"/>
    <w:rsid w:val="006B111C"/>
    <w:rsid w:val="006D593E"/>
    <w:rsid w:val="006D6992"/>
    <w:rsid w:val="006F73E5"/>
    <w:rsid w:val="00705893"/>
    <w:rsid w:val="00717061"/>
    <w:rsid w:val="00742404"/>
    <w:rsid w:val="0074360A"/>
    <w:rsid w:val="00745D42"/>
    <w:rsid w:val="00750CB1"/>
    <w:rsid w:val="00752C8E"/>
    <w:rsid w:val="00756645"/>
    <w:rsid w:val="00763675"/>
    <w:rsid w:val="007661F7"/>
    <w:rsid w:val="00772A8A"/>
    <w:rsid w:val="00774F2A"/>
    <w:rsid w:val="00781142"/>
    <w:rsid w:val="00782B4B"/>
    <w:rsid w:val="00785F76"/>
    <w:rsid w:val="00787ADB"/>
    <w:rsid w:val="0079153A"/>
    <w:rsid w:val="007B4C3C"/>
    <w:rsid w:val="007C2C48"/>
    <w:rsid w:val="007C2E78"/>
    <w:rsid w:val="007D4EDB"/>
    <w:rsid w:val="007D4F8A"/>
    <w:rsid w:val="007E3023"/>
    <w:rsid w:val="007E7DDD"/>
    <w:rsid w:val="007F0435"/>
    <w:rsid w:val="008101D8"/>
    <w:rsid w:val="00817250"/>
    <w:rsid w:val="00842914"/>
    <w:rsid w:val="00846FEA"/>
    <w:rsid w:val="008510DC"/>
    <w:rsid w:val="008611FD"/>
    <w:rsid w:val="00863B08"/>
    <w:rsid w:val="00865630"/>
    <w:rsid w:val="00873869"/>
    <w:rsid w:val="00897D43"/>
    <w:rsid w:val="008A2F5C"/>
    <w:rsid w:val="008A5463"/>
    <w:rsid w:val="008B572B"/>
    <w:rsid w:val="008B5ABA"/>
    <w:rsid w:val="008C32F8"/>
    <w:rsid w:val="008C41F0"/>
    <w:rsid w:val="008D170A"/>
    <w:rsid w:val="008D6134"/>
    <w:rsid w:val="008E4A2B"/>
    <w:rsid w:val="008E707F"/>
    <w:rsid w:val="008F02AF"/>
    <w:rsid w:val="008F0D1C"/>
    <w:rsid w:val="008F44C0"/>
    <w:rsid w:val="008F511E"/>
    <w:rsid w:val="00900308"/>
    <w:rsid w:val="0091150B"/>
    <w:rsid w:val="009149AE"/>
    <w:rsid w:val="00923127"/>
    <w:rsid w:val="00925FCD"/>
    <w:rsid w:val="009308CD"/>
    <w:rsid w:val="0093558E"/>
    <w:rsid w:val="0093771A"/>
    <w:rsid w:val="00951CE3"/>
    <w:rsid w:val="009755DA"/>
    <w:rsid w:val="00980D79"/>
    <w:rsid w:val="0099368D"/>
    <w:rsid w:val="009C3FA1"/>
    <w:rsid w:val="009D27A5"/>
    <w:rsid w:val="009E3CEB"/>
    <w:rsid w:val="00A03805"/>
    <w:rsid w:val="00A06F60"/>
    <w:rsid w:val="00A11CCE"/>
    <w:rsid w:val="00A13AF3"/>
    <w:rsid w:val="00A2525B"/>
    <w:rsid w:val="00A330C9"/>
    <w:rsid w:val="00A33C5F"/>
    <w:rsid w:val="00A37A65"/>
    <w:rsid w:val="00A41B54"/>
    <w:rsid w:val="00A45AC4"/>
    <w:rsid w:val="00A571EA"/>
    <w:rsid w:val="00A7016C"/>
    <w:rsid w:val="00A7611C"/>
    <w:rsid w:val="00A76663"/>
    <w:rsid w:val="00A9034D"/>
    <w:rsid w:val="00A91680"/>
    <w:rsid w:val="00A95021"/>
    <w:rsid w:val="00AA25C7"/>
    <w:rsid w:val="00AA7BEC"/>
    <w:rsid w:val="00AD4539"/>
    <w:rsid w:val="00AD6CE7"/>
    <w:rsid w:val="00AE70BD"/>
    <w:rsid w:val="00B06CCE"/>
    <w:rsid w:val="00B22183"/>
    <w:rsid w:val="00B221C3"/>
    <w:rsid w:val="00B223C4"/>
    <w:rsid w:val="00B25DA0"/>
    <w:rsid w:val="00B36A4E"/>
    <w:rsid w:val="00B46E61"/>
    <w:rsid w:val="00B51A8B"/>
    <w:rsid w:val="00B542C6"/>
    <w:rsid w:val="00B556B7"/>
    <w:rsid w:val="00B612C1"/>
    <w:rsid w:val="00B63D1E"/>
    <w:rsid w:val="00B77F32"/>
    <w:rsid w:val="00B80B0B"/>
    <w:rsid w:val="00B91098"/>
    <w:rsid w:val="00BC6C4A"/>
    <w:rsid w:val="00BF4FC7"/>
    <w:rsid w:val="00C023CB"/>
    <w:rsid w:val="00C05884"/>
    <w:rsid w:val="00C3654A"/>
    <w:rsid w:val="00C405F5"/>
    <w:rsid w:val="00C47247"/>
    <w:rsid w:val="00C6039B"/>
    <w:rsid w:val="00C626CB"/>
    <w:rsid w:val="00C65692"/>
    <w:rsid w:val="00C77BB5"/>
    <w:rsid w:val="00C8199C"/>
    <w:rsid w:val="00C86C4D"/>
    <w:rsid w:val="00C96DCA"/>
    <w:rsid w:val="00CB10DE"/>
    <w:rsid w:val="00CD1432"/>
    <w:rsid w:val="00CE0063"/>
    <w:rsid w:val="00CE518C"/>
    <w:rsid w:val="00CF3C11"/>
    <w:rsid w:val="00D21E65"/>
    <w:rsid w:val="00D263AB"/>
    <w:rsid w:val="00D36C45"/>
    <w:rsid w:val="00D517E4"/>
    <w:rsid w:val="00D5446F"/>
    <w:rsid w:val="00D827D0"/>
    <w:rsid w:val="00D90839"/>
    <w:rsid w:val="00DA6046"/>
    <w:rsid w:val="00DB4BE6"/>
    <w:rsid w:val="00DC32AD"/>
    <w:rsid w:val="00DC40E0"/>
    <w:rsid w:val="00DC4E16"/>
    <w:rsid w:val="00DC7D49"/>
    <w:rsid w:val="00DD28D1"/>
    <w:rsid w:val="00DE1ED3"/>
    <w:rsid w:val="00DE3786"/>
    <w:rsid w:val="00DF67D1"/>
    <w:rsid w:val="00E03474"/>
    <w:rsid w:val="00E10257"/>
    <w:rsid w:val="00E2393F"/>
    <w:rsid w:val="00E308E8"/>
    <w:rsid w:val="00E70262"/>
    <w:rsid w:val="00E95FB5"/>
    <w:rsid w:val="00EA1E28"/>
    <w:rsid w:val="00EB3A51"/>
    <w:rsid w:val="00EB56CE"/>
    <w:rsid w:val="00ED1473"/>
    <w:rsid w:val="00ED1C67"/>
    <w:rsid w:val="00EF4BF6"/>
    <w:rsid w:val="00F02FF2"/>
    <w:rsid w:val="00F1320B"/>
    <w:rsid w:val="00F15040"/>
    <w:rsid w:val="00F42337"/>
    <w:rsid w:val="00F456E6"/>
    <w:rsid w:val="00F46B41"/>
    <w:rsid w:val="00F633E3"/>
    <w:rsid w:val="00F72CFE"/>
    <w:rsid w:val="00F76A1D"/>
    <w:rsid w:val="00F94D27"/>
    <w:rsid w:val="00F952E3"/>
    <w:rsid w:val="00F96F22"/>
    <w:rsid w:val="00FA51B6"/>
    <w:rsid w:val="00FB3DDA"/>
    <w:rsid w:val="00FC0434"/>
    <w:rsid w:val="00FC06D4"/>
    <w:rsid w:val="00FC5291"/>
    <w:rsid w:val="00FD4D3A"/>
    <w:rsid w:val="00FF18C2"/>
    <w:rsid w:val="00FF39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9AE867"/>
  <w15:docId w15:val="{2CAFA2DF-3809-AA49-A80D-E32FFBE97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semiHidden/>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paragraph" w:styleId="Listenabsatz">
    <w:name w:val="List Paragraph"/>
    <w:basedOn w:val="Standard"/>
    <w:uiPriority w:val="34"/>
    <w:qFormat/>
    <w:rsid w:val="003522D1"/>
    <w:pPr>
      <w:spacing w:line="240" w:lineRule="auto"/>
      <w:ind w:left="720"/>
      <w:contextualSpacing/>
    </w:pPr>
    <w:rPr>
      <w:rFonts w:ascii="Times New Roman" w:eastAsia="Times New Roman" w:hAnsi="Times New Roman" w:cs="Times New Roman"/>
      <w:kern w:val="0"/>
      <w:sz w:val="24"/>
      <w:szCs w:val="24"/>
      <w:lang w:eastAsia="de-DE"/>
    </w:rPr>
  </w:style>
  <w:style w:type="character" w:styleId="NichtaufgelsteErwhnung">
    <w:name w:val="Unresolved Mention"/>
    <w:basedOn w:val="Absatz-Standardschriftart"/>
    <w:uiPriority w:val="99"/>
    <w:semiHidden/>
    <w:unhideWhenUsed/>
    <w:rsid w:val="001372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2517">
      <w:bodyDiv w:val="1"/>
      <w:marLeft w:val="0"/>
      <w:marRight w:val="0"/>
      <w:marTop w:val="0"/>
      <w:marBottom w:val="0"/>
      <w:divBdr>
        <w:top w:val="none" w:sz="0" w:space="0" w:color="auto"/>
        <w:left w:val="none" w:sz="0" w:space="0" w:color="auto"/>
        <w:bottom w:val="none" w:sz="0" w:space="0" w:color="auto"/>
        <w:right w:val="none" w:sz="0" w:space="0" w:color="auto"/>
      </w:divBdr>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354888332">
      <w:bodyDiv w:val="1"/>
      <w:marLeft w:val="0"/>
      <w:marRight w:val="0"/>
      <w:marTop w:val="0"/>
      <w:marBottom w:val="0"/>
      <w:divBdr>
        <w:top w:val="none" w:sz="0" w:space="0" w:color="auto"/>
        <w:left w:val="none" w:sz="0" w:space="0" w:color="auto"/>
        <w:bottom w:val="none" w:sz="0" w:space="0" w:color="auto"/>
        <w:right w:val="none" w:sz="0" w:space="0" w:color="auto"/>
      </w:divBdr>
    </w:div>
    <w:div w:id="385224858">
      <w:bodyDiv w:val="1"/>
      <w:marLeft w:val="0"/>
      <w:marRight w:val="0"/>
      <w:marTop w:val="0"/>
      <w:marBottom w:val="0"/>
      <w:divBdr>
        <w:top w:val="none" w:sz="0" w:space="0" w:color="auto"/>
        <w:left w:val="none" w:sz="0" w:space="0" w:color="auto"/>
        <w:bottom w:val="none" w:sz="0" w:space="0" w:color="auto"/>
        <w:right w:val="none" w:sz="0" w:space="0" w:color="auto"/>
      </w:divBdr>
    </w:div>
    <w:div w:id="485821144">
      <w:bodyDiv w:val="1"/>
      <w:marLeft w:val="0"/>
      <w:marRight w:val="0"/>
      <w:marTop w:val="0"/>
      <w:marBottom w:val="0"/>
      <w:divBdr>
        <w:top w:val="none" w:sz="0" w:space="0" w:color="auto"/>
        <w:left w:val="none" w:sz="0" w:space="0" w:color="auto"/>
        <w:bottom w:val="none" w:sz="0" w:space="0" w:color="auto"/>
        <w:right w:val="none" w:sz="0" w:space="0" w:color="auto"/>
      </w:divBdr>
    </w:div>
    <w:div w:id="505753007">
      <w:bodyDiv w:val="1"/>
      <w:marLeft w:val="0"/>
      <w:marRight w:val="0"/>
      <w:marTop w:val="0"/>
      <w:marBottom w:val="0"/>
      <w:divBdr>
        <w:top w:val="none" w:sz="0" w:space="0" w:color="auto"/>
        <w:left w:val="none" w:sz="0" w:space="0" w:color="auto"/>
        <w:bottom w:val="none" w:sz="0" w:space="0" w:color="auto"/>
        <w:right w:val="none" w:sz="0" w:space="0" w:color="auto"/>
      </w:divBdr>
    </w:div>
    <w:div w:id="607666846">
      <w:bodyDiv w:val="1"/>
      <w:marLeft w:val="0"/>
      <w:marRight w:val="0"/>
      <w:marTop w:val="0"/>
      <w:marBottom w:val="0"/>
      <w:divBdr>
        <w:top w:val="none" w:sz="0" w:space="0" w:color="auto"/>
        <w:left w:val="none" w:sz="0" w:space="0" w:color="auto"/>
        <w:bottom w:val="none" w:sz="0" w:space="0" w:color="auto"/>
        <w:right w:val="none" w:sz="0" w:space="0" w:color="auto"/>
      </w:divBdr>
    </w:div>
    <w:div w:id="680426051">
      <w:bodyDiv w:val="1"/>
      <w:marLeft w:val="0"/>
      <w:marRight w:val="0"/>
      <w:marTop w:val="0"/>
      <w:marBottom w:val="0"/>
      <w:divBdr>
        <w:top w:val="none" w:sz="0" w:space="0" w:color="auto"/>
        <w:left w:val="none" w:sz="0" w:space="0" w:color="auto"/>
        <w:bottom w:val="none" w:sz="0" w:space="0" w:color="auto"/>
        <w:right w:val="none" w:sz="0" w:space="0" w:color="auto"/>
      </w:divBdr>
    </w:div>
    <w:div w:id="824319143">
      <w:bodyDiv w:val="1"/>
      <w:marLeft w:val="0"/>
      <w:marRight w:val="0"/>
      <w:marTop w:val="0"/>
      <w:marBottom w:val="0"/>
      <w:divBdr>
        <w:top w:val="none" w:sz="0" w:space="0" w:color="auto"/>
        <w:left w:val="none" w:sz="0" w:space="0" w:color="auto"/>
        <w:bottom w:val="none" w:sz="0" w:space="0" w:color="auto"/>
        <w:right w:val="none" w:sz="0" w:space="0" w:color="auto"/>
      </w:divBdr>
    </w:div>
    <w:div w:id="922448136">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033631">
      <w:bodyDiv w:val="1"/>
      <w:marLeft w:val="0"/>
      <w:marRight w:val="0"/>
      <w:marTop w:val="0"/>
      <w:marBottom w:val="0"/>
      <w:divBdr>
        <w:top w:val="none" w:sz="0" w:space="0" w:color="auto"/>
        <w:left w:val="none" w:sz="0" w:space="0" w:color="auto"/>
        <w:bottom w:val="none" w:sz="0" w:space="0" w:color="auto"/>
        <w:right w:val="none" w:sz="0" w:space="0" w:color="auto"/>
      </w:divBdr>
    </w:div>
    <w:div w:id="1465854434">
      <w:bodyDiv w:val="1"/>
      <w:marLeft w:val="0"/>
      <w:marRight w:val="0"/>
      <w:marTop w:val="0"/>
      <w:marBottom w:val="0"/>
      <w:divBdr>
        <w:top w:val="none" w:sz="0" w:space="0" w:color="auto"/>
        <w:left w:val="none" w:sz="0" w:space="0" w:color="auto"/>
        <w:bottom w:val="none" w:sz="0" w:space="0" w:color="auto"/>
        <w:right w:val="none" w:sz="0" w:space="0" w:color="auto"/>
      </w:divBdr>
    </w:div>
    <w:div w:id="1487933930">
      <w:bodyDiv w:val="1"/>
      <w:marLeft w:val="0"/>
      <w:marRight w:val="0"/>
      <w:marTop w:val="0"/>
      <w:marBottom w:val="0"/>
      <w:divBdr>
        <w:top w:val="none" w:sz="0" w:space="0" w:color="auto"/>
        <w:left w:val="none" w:sz="0" w:space="0" w:color="auto"/>
        <w:bottom w:val="none" w:sz="0" w:space="0" w:color="auto"/>
        <w:right w:val="none" w:sz="0" w:space="0" w:color="auto"/>
      </w:divBdr>
    </w:div>
    <w:div w:id="1972398857">
      <w:bodyDiv w:val="1"/>
      <w:marLeft w:val="0"/>
      <w:marRight w:val="0"/>
      <w:marTop w:val="0"/>
      <w:marBottom w:val="0"/>
      <w:divBdr>
        <w:top w:val="none" w:sz="0" w:space="0" w:color="auto"/>
        <w:left w:val="none" w:sz="0" w:space="0" w:color="auto"/>
        <w:bottom w:val="none" w:sz="0" w:space="0" w:color="auto"/>
        <w:right w:val="none" w:sz="0" w:space="0" w:color="auto"/>
      </w:divBdr>
      <w:divsChild>
        <w:div w:id="1445996159">
          <w:marLeft w:val="274"/>
          <w:marRight w:val="0"/>
          <w:marTop w:val="0"/>
          <w:marBottom w:val="0"/>
          <w:divBdr>
            <w:top w:val="none" w:sz="0" w:space="0" w:color="auto"/>
            <w:left w:val="none" w:sz="0" w:space="0" w:color="auto"/>
            <w:bottom w:val="none" w:sz="0" w:space="0" w:color="auto"/>
            <w:right w:val="none" w:sz="0" w:space="0" w:color="auto"/>
          </w:divBdr>
        </w:div>
      </w:divsChild>
    </w:div>
    <w:div w:id="2084982206">
      <w:bodyDiv w:val="1"/>
      <w:marLeft w:val="0"/>
      <w:marRight w:val="0"/>
      <w:marTop w:val="0"/>
      <w:marBottom w:val="0"/>
      <w:divBdr>
        <w:top w:val="none" w:sz="0" w:space="0" w:color="auto"/>
        <w:left w:val="none" w:sz="0" w:space="0" w:color="auto"/>
        <w:bottom w:val="none" w:sz="0" w:space="0" w:color="auto"/>
        <w:right w:val="none" w:sz="0" w:space="0" w:color="auto"/>
      </w:divBdr>
    </w:div>
    <w:div w:id="212318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de/newsroom/bau-online-2021-geze-zeigt-highlights-live-vom-messestan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F1FF0"/>
    <w:rsid w:val="00177F5C"/>
    <w:rsid w:val="001C6482"/>
    <w:rsid w:val="001D65B3"/>
    <w:rsid w:val="00223C8B"/>
    <w:rsid w:val="00262F12"/>
    <w:rsid w:val="003F4800"/>
    <w:rsid w:val="004307C6"/>
    <w:rsid w:val="00497E86"/>
    <w:rsid w:val="00584566"/>
    <w:rsid w:val="00597EAC"/>
    <w:rsid w:val="006333C8"/>
    <w:rsid w:val="006828FC"/>
    <w:rsid w:val="00686EE6"/>
    <w:rsid w:val="0069544F"/>
    <w:rsid w:val="006A7622"/>
    <w:rsid w:val="00717DE5"/>
    <w:rsid w:val="007675E6"/>
    <w:rsid w:val="00792607"/>
    <w:rsid w:val="0088533B"/>
    <w:rsid w:val="00954E50"/>
    <w:rsid w:val="00954F33"/>
    <w:rsid w:val="00984765"/>
    <w:rsid w:val="009A2760"/>
    <w:rsid w:val="00A33A1B"/>
    <w:rsid w:val="00A678EC"/>
    <w:rsid w:val="00A73426"/>
    <w:rsid w:val="00AD3FE0"/>
    <w:rsid w:val="00B5376B"/>
    <w:rsid w:val="00BA5710"/>
    <w:rsid w:val="00BB14F0"/>
    <w:rsid w:val="00BB79F5"/>
    <w:rsid w:val="00BE77D8"/>
    <w:rsid w:val="00C06ECE"/>
    <w:rsid w:val="00C541DC"/>
    <w:rsid w:val="00CB7380"/>
    <w:rsid w:val="00CC0F64"/>
    <w:rsid w:val="00D04C65"/>
    <w:rsid w:val="00D640F2"/>
    <w:rsid w:val="00DB6C1F"/>
    <w:rsid w:val="00DF5793"/>
    <w:rsid w:val="00E2185D"/>
    <w:rsid w:val="00EB1E1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2020-12-10T00:00:00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82C07A-2185-48C4-A3A4-2793B917D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648</Words>
  <Characters>4085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7</cp:revision>
  <cp:lastPrinted>2020-01-20T11:21:00Z</cp:lastPrinted>
  <dcterms:created xsi:type="dcterms:W3CDTF">2020-12-03T07:18:00Z</dcterms:created>
  <dcterms:modified xsi:type="dcterms:W3CDTF">2020-12-10T09:24:00Z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