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40A070D8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94F41EA" w14:textId="4C82E34D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756C53424EB9A54C924934E115789CE4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10-08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3D69DB">
                  <w:rPr>
                    <w:rStyle w:val="Dokumentdatum"/>
                  </w:rPr>
                  <w:t>8</w:t>
                </w:r>
                <w:r w:rsidR="00872979">
                  <w:rPr>
                    <w:rStyle w:val="Dokumentdatum"/>
                  </w:rPr>
                  <w:t>. Oktober 2025</w:t>
                </w:r>
              </w:sdtContent>
            </w:sdt>
          </w:p>
        </w:tc>
      </w:tr>
      <w:tr w:rsidR="00872979" w:rsidRPr="00D5446F" w14:paraId="71A06ED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F00117F" w14:textId="77777777" w:rsidR="003D69DB" w:rsidRDefault="003D69DB" w:rsidP="003D69DB">
            <w:pPr>
              <w:pStyle w:val="Betreff"/>
            </w:pPr>
            <w:r>
              <w:t xml:space="preserve">GEZE gewinnt ICONIC Award 2025 </w:t>
            </w:r>
          </w:p>
          <w:p w14:paraId="00AC0D68" w14:textId="77777777" w:rsidR="003D69DB" w:rsidRDefault="003D69DB" w:rsidP="003D69DB">
            <w:pPr>
              <w:pStyle w:val="Betreff"/>
            </w:pPr>
            <w:r>
              <w:t xml:space="preserve">für innovativen Türschließer </w:t>
            </w:r>
          </w:p>
          <w:p w14:paraId="6615E934" w14:textId="638B0135" w:rsidR="00872979" w:rsidRPr="00D5446F" w:rsidRDefault="003D69DB" w:rsidP="003D69DB">
            <w:pPr>
              <w:pStyle w:val="Betreff"/>
            </w:pPr>
            <w:r>
              <w:t>TS 7000</w:t>
            </w:r>
          </w:p>
        </w:tc>
      </w:tr>
    </w:tbl>
    <w:p w14:paraId="32C83C97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6C93FA7" w14:textId="77777777" w:rsidR="006A66F9" w:rsidRPr="003D69DB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3D69DB">
        <w:rPr>
          <w:color w:val="002364"/>
        </w:rPr>
        <w:t>Angela Staiber</w:t>
      </w:r>
    </w:p>
    <w:p w14:paraId="319BB87E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3E0196E9" w14:textId="77777777" w:rsidR="006A66F9" w:rsidRDefault="006A66F9" w:rsidP="006A66F9">
      <w:pPr>
        <w:pStyle w:val="Margin"/>
        <w:framePr w:h="1478" w:hRule="exact" w:wrap="around" w:x="8780" w:y="4022"/>
      </w:pPr>
      <w:r w:rsidRPr="003D69DB">
        <w:rPr>
          <w:rStyle w:val="MarginVorsatzwrter"/>
          <w:color w:val="002364"/>
        </w:rPr>
        <w:t>EMAIL</w:t>
      </w:r>
      <w:r w:rsidRPr="003D69DB">
        <w:rPr>
          <w:color w:val="002364"/>
        </w:rPr>
        <w:t xml:space="preserve">  </w:t>
      </w:r>
      <w:hyperlink r:id="rId9" w:tgtFrame="_blank" w:history="1">
        <w:r w:rsidRPr="003D69DB">
          <w:rPr>
            <w:color w:val="002364"/>
          </w:rPr>
          <w:t>a.staiber@geze.com</w:t>
        </w:r>
      </w:hyperlink>
    </w:p>
    <w:p w14:paraId="5E073A04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1082693D" w14:textId="77777777" w:rsidTr="00872979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6498F55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F0C8E96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FC7011B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10CEC542" w14:textId="77777777" w:rsidTr="00872979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60C095F" w14:textId="1F4746F2" w:rsidR="00104446" w:rsidRDefault="003768FD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36042C2" wp14:editId="3052C275">
                  <wp:extent cx="2152073" cy="1434812"/>
                  <wp:effectExtent l="0" t="0" r="0" b="635"/>
                  <wp:docPr id="1166410552" name="Grafik 3" descr="Ein Bild, das Kleidung, Text, Menschliches Gesicht, Man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6410552" name="Grafik 3" descr="Ein Bild, das Kleidung, Text, Menschliches Gesicht, Mann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0219" cy="1446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6D074E7" w14:textId="2A0C8EB8" w:rsidR="00104446" w:rsidRPr="00872979" w:rsidRDefault="003D69DB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3D69DB">
              <w:rPr>
                <w:color w:val="002364"/>
                <w:sz w:val="20"/>
                <w:szCs w:val="20"/>
              </w:rPr>
              <w:t xml:space="preserve">Patric Schlecht, </w:t>
            </w:r>
            <w:proofErr w:type="spellStart"/>
            <w:r w:rsidRPr="003D69DB">
              <w:rPr>
                <w:color w:val="002364"/>
                <w:sz w:val="20"/>
                <w:szCs w:val="20"/>
              </w:rPr>
              <w:t>Director</w:t>
            </w:r>
            <w:proofErr w:type="spellEnd"/>
            <w:r w:rsidRPr="003D69DB">
              <w:rPr>
                <w:color w:val="002364"/>
                <w:sz w:val="20"/>
                <w:szCs w:val="20"/>
              </w:rPr>
              <w:t xml:space="preserve"> Development bei GEZE, nahm den Preis für den TS 7000 am 7. Oktober entgegen.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6219144" w14:textId="4058B393" w:rsidR="00104446" w:rsidRPr="00104446" w:rsidRDefault="003768FD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3768FD">
              <w:rPr>
                <w:color w:val="002364"/>
                <w:sz w:val="20"/>
                <w:szCs w:val="20"/>
              </w:rPr>
              <w:t>Michaela Hartmann</w:t>
            </w:r>
            <w:r>
              <w:rPr>
                <w:color w:val="002364"/>
                <w:sz w:val="20"/>
                <w:szCs w:val="20"/>
              </w:rPr>
              <w:t xml:space="preserve"> / </w:t>
            </w:r>
            <w:r w:rsidR="00872979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00CB08B5" w14:textId="77777777" w:rsidTr="00872979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7722980" w14:textId="3EC67437" w:rsidR="00862803" w:rsidRDefault="003768FD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E653094" wp14:editId="25EDD6B6">
                  <wp:extent cx="2232703" cy="1487054"/>
                  <wp:effectExtent l="0" t="0" r="2540" b="0"/>
                  <wp:docPr id="406251618" name="Grafik 4" descr="Ein Bild, das Design, Lampe, Lich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251618" name="Grafik 4" descr="Ein Bild, das Design, Lampe, Licht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436" cy="1510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1AEFA01" w14:textId="49BA8E0D" w:rsidR="00862803" w:rsidRPr="00872979" w:rsidRDefault="003D69DB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3D69DB">
              <w:rPr>
                <w:color w:val="002364"/>
                <w:sz w:val="20"/>
                <w:szCs w:val="20"/>
              </w:rPr>
              <w:t xml:space="preserve">Der Türschließer TS 7000 </w:t>
            </w:r>
            <w:r>
              <w:rPr>
                <w:color w:val="002364"/>
                <w:sz w:val="20"/>
                <w:szCs w:val="20"/>
              </w:rPr>
              <w:t>wurde für</w:t>
            </w:r>
            <w:r w:rsidRPr="003D69DB">
              <w:rPr>
                <w:color w:val="002364"/>
                <w:sz w:val="20"/>
                <w:szCs w:val="20"/>
              </w:rPr>
              <w:t xml:space="preserve"> sein </w:t>
            </w:r>
            <w:r>
              <w:rPr>
                <w:color w:val="002364"/>
                <w:sz w:val="20"/>
                <w:szCs w:val="20"/>
              </w:rPr>
              <w:t xml:space="preserve">zukunftsweisendes </w:t>
            </w:r>
            <w:r w:rsidRPr="003D69DB">
              <w:rPr>
                <w:color w:val="002364"/>
                <w:sz w:val="20"/>
                <w:szCs w:val="20"/>
              </w:rPr>
              <w:t xml:space="preserve">Design, </w:t>
            </w:r>
            <w:r>
              <w:rPr>
                <w:color w:val="002364"/>
                <w:sz w:val="20"/>
                <w:szCs w:val="20"/>
              </w:rPr>
              <w:t xml:space="preserve">den </w:t>
            </w:r>
            <w:r w:rsidRPr="003D69DB">
              <w:rPr>
                <w:color w:val="002364"/>
                <w:sz w:val="20"/>
                <w:szCs w:val="20"/>
              </w:rPr>
              <w:t>hohen Bedienkomfort und innovative Funktionen mit dem ICONIC AWARD 2025 ausgezeichnet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0B9BE6C" w14:textId="72B50AD5" w:rsidR="00862803" w:rsidRPr="00104446" w:rsidRDefault="003D69D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7B5DFC07" w14:textId="77777777" w:rsidTr="00872979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819C892" w14:textId="294CF0C4" w:rsidR="00862803" w:rsidRDefault="001344B0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07BD483A" wp14:editId="744D6397">
                  <wp:extent cx="934065" cy="1594619"/>
                  <wp:effectExtent l="0" t="0" r="6350" b="0"/>
                  <wp:docPr id="440752233" name="Grafik 3" descr="Ein Bild, das Text, Schrift, Screenshot, Grafik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752233" name="Grafik 3" descr="Ein Bild, das Text, Schrift, Screenshot, Grafiken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802" cy="1633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0304116" w14:textId="0B764A79" w:rsidR="00862803" w:rsidRPr="00872979" w:rsidRDefault="003D69DB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3D69DB">
              <w:rPr>
                <w:color w:val="002364"/>
                <w:sz w:val="20"/>
                <w:szCs w:val="20"/>
              </w:rPr>
              <w:t>Die ICONIC AWARDS</w:t>
            </w:r>
            <w:r>
              <w:rPr>
                <w:color w:val="002364"/>
                <w:sz w:val="20"/>
                <w:szCs w:val="20"/>
              </w:rPr>
              <w:t xml:space="preserve"> </w:t>
            </w:r>
            <w:r w:rsidRPr="003D69DB">
              <w:rPr>
                <w:color w:val="002364"/>
                <w:sz w:val="20"/>
                <w:szCs w:val="20"/>
              </w:rPr>
              <w:t>gehören zu den international bedeutendsten Architektur- und Designpreisen</w:t>
            </w:r>
            <w:r>
              <w:rPr>
                <w:color w:val="002364"/>
                <w:sz w:val="20"/>
                <w:szCs w:val="20"/>
              </w:rPr>
              <w:t xml:space="preserve">. 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63DC93D" w14:textId="00B8F9CE" w:rsidR="00862803" w:rsidRPr="00104446" w:rsidRDefault="003768FD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5DBEBDFB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D59BB" w14:textId="77777777" w:rsidR="003F257F" w:rsidRDefault="003F257F" w:rsidP="008D6134">
      <w:pPr>
        <w:spacing w:line="240" w:lineRule="auto"/>
      </w:pPr>
      <w:r>
        <w:separator/>
      </w:r>
    </w:p>
  </w:endnote>
  <w:endnote w:type="continuationSeparator" w:id="0">
    <w:p w14:paraId="2470B04C" w14:textId="77777777" w:rsidR="003F257F" w:rsidRDefault="003F257F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9DF3D" w14:textId="77777777" w:rsidR="003F257F" w:rsidRDefault="003F257F" w:rsidP="008D6134">
      <w:pPr>
        <w:spacing w:line="240" w:lineRule="auto"/>
      </w:pPr>
      <w:r>
        <w:separator/>
      </w:r>
    </w:p>
  </w:footnote>
  <w:footnote w:type="continuationSeparator" w:id="0">
    <w:p w14:paraId="69B288DA" w14:textId="77777777" w:rsidR="003F257F" w:rsidRDefault="003F257F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872979" w14:paraId="58AC7576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1DD7A5F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E6A68D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B231FBC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872979" w:rsidRPr="008B572B">
            <w:t>Presse</w:t>
          </w:r>
          <w:r>
            <w:fldChar w:fldCharType="end"/>
          </w:r>
          <w:r w:rsidR="00695278">
            <w:t>fotos</w:t>
          </w:r>
        </w:p>
        <w:p w14:paraId="3D855068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6AE64F3" w14:textId="77777777" w:rsidTr="00B556B7">
      <w:trPr>
        <w:trHeight w:hRule="exact" w:val="215"/>
      </w:trPr>
      <w:tc>
        <w:tcPr>
          <w:tcW w:w="7359" w:type="dxa"/>
        </w:tcPr>
        <w:p w14:paraId="1344EFC0" w14:textId="22601762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10-08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3D69DB">
                <w:t>08.10.2025</w:t>
              </w:r>
            </w:sdtContent>
          </w:sdt>
        </w:p>
      </w:tc>
    </w:tr>
  </w:tbl>
  <w:p w14:paraId="7B63B410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3AFFB855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B34B181" wp14:editId="1F8A741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45FB1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872979" w14:paraId="3EF59D15" w14:textId="77777777" w:rsidTr="005A529F">
      <w:trPr>
        <w:trHeight w:hRule="exact" w:val="198"/>
      </w:trPr>
      <w:tc>
        <w:tcPr>
          <w:tcW w:w="7371" w:type="dxa"/>
        </w:tcPr>
        <w:p w14:paraId="6837C7B7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384A211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F98142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0EE4520A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1D934742" wp14:editId="3621605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397A516F" wp14:editId="2492E904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40EC9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3020230" wp14:editId="6F1ACD1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88558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79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3427A"/>
    <w:rsid w:val="001344B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768FD"/>
    <w:rsid w:val="00381993"/>
    <w:rsid w:val="003A1AEF"/>
    <w:rsid w:val="003A1C1B"/>
    <w:rsid w:val="003C69DE"/>
    <w:rsid w:val="003D37C3"/>
    <w:rsid w:val="003D69DB"/>
    <w:rsid w:val="003F257F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4EE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70149B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39C4"/>
    <w:rsid w:val="00846FEA"/>
    <w:rsid w:val="008510DC"/>
    <w:rsid w:val="00862803"/>
    <w:rsid w:val="00863B08"/>
    <w:rsid w:val="00872979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04AD"/>
    <w:rsid w:val="00A330C9"/>
    <w:rsid w:val="00A37A65"/>
    <w:rsid w:val="00A534C9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17DB0"/>
    <w:rsid w:val="00C222D9"/>
    <w:rsid w:val="00C3654A"/>
    <w:rsid w:val="00C405F5"/>
    <w:rsid w:val="00C4274B"/>
    <w:rsid w:val="00C65692"/>
    <w:rsid w:val="00C96443"/>
    <w:rsid w:val="00D02B8D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450C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2E140"/>
  <w15:docId w15:val="{F0422001-6A26-0C45-9F45-EAB450D7F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29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297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2979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29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2979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56C53424EB9A54C924934E115789C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F75157-1212-2C48-BCF5-23499C291B53}"/>
      </w:docPartPr>
      <w:docPartBody>
        <w:p w:rsidR="003416DF" w:rsidRDefault="00000000">
          <w:pPr>
            <w:pStyle w:val="756C53424EB9A54C924934E115789CE4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CED"/>
    <w:rsid w:val="00066CED"/>
    <w:rsid w:val="0027204D"/>
    <w:rsid w:val="003416DF"/>
    <w:rsid w:val="00435DC3"/>
    <w:rsid w:val="0070149B"/>
    <w:rsid w:val="00A304AD"/>
    <w:rsid w:val="00AA3862"/>
    <w:rsid w:val="00E5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56C53424EB9A54C924934E115789CE4">
    <w:name w:val="756C53424EB9A54C924934E115789C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2025-10-08T00:00:00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93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Lilli Hildebrandt</cp:lastModifiedBy>
  <cp:revision>2</cp:revision>
  <cp:lastPrinted>2019-11-28T10:39:00Z</cp:lastPrinted>
  <dcterms:created xsi:type="dcterms:W3CDTF">2025-10-13T11:36:00Z</dcterms:created>
  <dcterms:modified xsi:type="dcterms:W3CDTF">2025-10-13T11:36:00Z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